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0C" w:rsidRDefault="00CE030C">
      <w:pPr>
        <w:pStyle w:val="Fuzeile"/>
        <w:keepNext/>
        <w:tabs>
          <w:tab w:val="clear" w:pos="4536"/>
          <w:tab w:val="clear" w:pos="9072"/>
        </w:tabs>
        <w:spacing w:line="280" w:lineRule="exact"/>
        <w:rPr>
          <w:color w:val="800000"/>
        </w:rPr>
      </w:pPr>
    </w:p>
    <w:p w:rsidR="00122A16" w:rsidRDefault="00122A16">
      <w:pPr>
        <w:pStyle w:val="Fuzeile"/>
        <w:keepNext/>
        <w:tabs>
          <w:tab w:val="clear" w:pos="4536"/>
          <w:tab w:val="clear" w:pos="9072"/>
        </w:tabs>
        <w:spacing w:line="280" w:lineRule="exact"/>
        <w:rPr>
          <w:color w:val="800000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  <w:gridCol w:w="160"/>
      </w:tblGrid>
      <w:tr w:rsidR="008235E7" w:rsidTr="00122A16">
        <w:trPr>
          <w:cantSplit/>
        </w:trPr>
        <w:tc>
          <w:tcPr>
            <w:tcW w:w="9498" w:type="dxa"/>
            <w:gridSpan w:val="2"/>
          </w:tcPr>
          <w:p w:rsidR="008235E7" w:rsidRDefault="008235E7">
            <w:pPr>
              <w:pStyle w:val="berschrift1"/>
              <w:ind w:right="641"/>
              <w:rPr>
                <w:i/>
                <w:color w:val="800000"/>
              </w:rPr>
            </w:pPr>
            <w:r>
              <w:rPr>
                <w:color w:val="800000"/>
              </w:rPr>
              <w:t>Kulinarische Herbstzeit</w:t>
            </w:r>
          </w:p>
          <w:p w:rsidR="008235E7" w:rsidRDefault="008235E7">
            <w:pPr>
              <w:pStyle w:val="berschrift1"/>
              <w:spacing w:before="160" w:line="560" w:lineRule="exact"/>
              <w:ind w:right="641"/>
              <w:rPr>
                <w:b/>
                <w:color w:val="800000"/>
                <w:sz w:val="52"/>
              </w:rPr>
            </w:pPr>
            <w:r>
              <w:rPr>
                <w:b/>
                <w:color w:val="800000"/>
                <w:sz w:val="52"/>
              </w:rPr>
              <w:t>WILD- UND PILZGERICHTE</w:t>
            </w:r>
          </w:p>
          <w:p w:rsidR="008235E7" w:rsidRDefault="008235E7">
            <w:pPr>
              <w:pStyle w:val="Fuzeile"/>
              <w:keepNext/>
              <w:tabs>
                <w:tab w:val="clear" w:pos="4536"/>
                <w:tab w:val="clear" w:pos="9072"/>
              </w:tabs>
              <w:spacing w:line="540" w:lineRule="exact"/>
              <w:rPr>
                <w:color w:val="800000"/>
              </w:rPr>
            </w:pPr>
          </w:p>
        </w:tc>
      </w:tr>
      <w:tr w:rsidR="008235E7" w:rsidTr="00627689">
        <w:tc>
          <w:tcPr>
            <w:tcW w:w="9338" w:type="dxa"/>
          </w:tcPr>
          <w:p w:rsidR="008235E7" w:rsidRDefault="008235E7" w:rsidP="00472607">
            <w:pPr>
              <w:pStyle w:val="berschrift1"/>
              <w:spacing w:before="40" w:after="100" w:line="340" w:lineRule="exact"/>
              <w:ind w:right="641"/>
              <w:rPr>
                <w:color w:val="800000"/>
              </w:rPr>
            </w:pPr>
            <w:r>
              <w:rPr>
                <w:b/>
                <w:i/>
                <w:color w:val="800000"/>
                <w:sz w:val="32"/>
              </w:rPr>
              <w:t>UNSER WILDMENÜ</w:t>
            </w:r>
          </w:p>
        </w:tc>
        <w:tc>
          <w:tcPr>
            <w:tcW w:w="160" w:type="dxa"/>
          </w:tcPr>
          <w:p w:rsidR="008235E7" w:rsidRDefault="008235E7" w:rsidP="00472607">
            <w:pPr>
              <w:pStyle w:val="Funotentext"/>
              <w:tabs>
                <w:tab w:val="decimal" w:pos="497"/>
              </w:tabs>
              <w:spacing w:line="340" w:lineRule="exact"/>
              <w:rPr>
                <w:rFonts w:ascii="Verdana" w:hAnsi="Verdana"/>
                <w:b/>
                <w:color w:val="800000"/>
                <w:sz w:val="24"/>
              </w:rPr>
            </w:pPr>
          </w:p>
        </w:tc>
      </w:tr>
      <w:tr w:rsidR="008235E7" w:rsidTr="00627689">
        <w:tc>
          <w:tcPr>
            <w:tcW w:w="9338" w:type="dxa"/>
          </w:tcPr>
          <w:p w:rsidR="008235E7" w:rsidRDefault="006064BA" w:rsidP="00B27BA7">
            <w:pPr>
              <w:pStyle w:val="berschrift1"/>
              <w:spacing w:before="80" w:line="340" w:lineRule="exact"/>
              <w:ind w:right="0"/>
              <w:rPr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Herbstlicher Vorspeisenteller</w:t>
            </w:r>
            <w:r w:rsidR="00D27A60">
              <w:rPr>
                <w:color w:val="800000"/>
                <w:sz w:val="24"/>
              </w:rPr>
              <w:t xml:space="preserve"> </w:t>
            </w:r>
            <w:r>
              <w:rPr>
                <w:color w:val="800000"/>
                <w:sz w:val="24"/>
              </w:rPr>
              <w:t xml:space="preserve">Wildpastete, </w:t>
            </w:r>
            <w:r w:rsidR="005C2438">
              <w:rPr>
                <w:color w:val="800000"/>
                <w:sz w:val="24"/>
              </w:rPr>
              <w:t>Kürbis Chutney</w:t>
            </w:r>
            <w:r>
              <w:rPr>
                <w:color w:val="800000"/>
                <w:sz w:val="24"/>
              </w:rPr>
              <w:t>,</w:t>
            </w:r>
            <w:r w:rsidR="008235E7">
              <w:rPr>
                <w:color w:val="800000"/>
                <w:sz w:val="24"/>
              </w:rPr>
              <w:br/>
            </w:r>
            <w:r>
              <w:rPr>
                <w:color w:val="800000"/>
                <w:sz w:val="24"/>
              </w:rPr>
              <w:t>Wildschweinrohschinken und Rotkrautcrèmesuppe</w:t>
            </w:r>
            <w:r w:rsidR="00E517D8">
              <w:rPr>
                <w:color w:val="800000"/>
                <w:sz w:val="24"/>
              </w:rPr>
              <w:t>.</w:t>
            </w:r>
            <w:r w:rsidR="00EF5B7C">
              <w:rPr>
                <w:color w:val="800000"/>
                <w:sz w:val="24"/>
              </w:rPr>
              <w:br/>
            </w:r>
            <w:r w:rsidR="008235E7">
              <w:rPr>
                <w:color w:val="800000"/>
                <w:sz w:val="24"/>
              </w:rPr>
              <w:t>* * *</w:t>
            </w:r>
            <w:r w:rsidR="008235E7">
              <w:rPr>
                <w:color w:val="800000"/>
                <w:sz w:val="24"/>
              </w:rPr>
              <w:br/>
            </w:r>
            <w:r w:rsidR="00D27A60">
              <w:rPr>
                <w:b/>
                <w:color w:val="800000"/>
                <w:sz w:val="24"/>
              </w:rPr>
              <w:t>Hirsch</w:t>
            </w:r>
            <w:r w:rsidR="00E517D8">
              <w:rPr>
                <w:b/>
                <w:color w:val="800000"/>
                <w:sz w:val="24"/>
              </w:rPr>
              <w:t>filet</w:t>
            </w:r>
            <w:r>
              <w:rPr>
                <w:b/>
                <w:color w:val="800000"/>
                <w:sz w:val="24"/>
              </w:rPr>
              <w:t>médaillons gebraten</w:t>
            </w:r>
            <w:r w:rsidR="00CF5B04">
              <w:rPr>
                <w:b/>
                <w:color w:val="800000"/>
                <w:sz w:val="24"/>
              </w:rPr>
              <w:t xml:space="preserve"> mit </w:t>
            </w:r>
            <w:r w:rsidR="0083381A">
              <w:rPr>
                <w:b/>
                <w:color w:val="800000"/>
                <w:sz w:val="24"/>
              </w:rPr>
              <w:t>Haselnuss</w:t>
            </w:r>
            <w:r w:rsidR="00CF5B04">
              <w:rPr>
                <w:b/>
                <w:color w:val="800000"/>
                <w:sz w:val="24"/>
              </w:rPr>
              <w:t>kruste</w:t>
            </w:r>
            <w:r w:rsidR="00E517D8">
              <w:rPr>
                <w:color w:val="800000"/>
                <w:sz w:val="24"/>
              </w:rPr>
              <w:t>,</w:t>
            </w:r>
            <w:r w:rsidR="00FC3C6D">
              <w:rPr>
                <w:color w:val="800000"/>
                <w:sz w:val="24"/>
              </w:rPr>
              <w:br/>
            </w:r>
            <w:r w:rsidR="003D5EB3">
              <w:rPr>
                <w:color w:val="800000"/>
                <w:sz w:val="24"/>
              </w:rPr>
              <w:t xml:space="preserve">serviert mit </w:t>
            </w:r>
            <w:r w:rsidR="008235E7">
              <w:rPr>
                <w:color w:val="800000"/>
                <w:sz w:val="24"/>
              </w:rPr>
              <w:t>Rotkraut, Rosenkohl, Marroni und hausgemachte</w:t>
            </w:r>
            <w:r w:rsidR="003D5EB3">
              <w:rPr>
                <w:color w:val="800000"/>
                <w:sz w:val="24"/>
              </w:rPr>
              <w:t>n</w:t>
            </w:r>
            <w:r w:rsidR="008235E7">
              <w:rPr>
                <w:color w:val="800000"/>
                <w:sz w:val="24"/>
              </w:rPr>
              <w:t xml:space="preserve"> Eierspätzli</w:t>
            </w:r>
            <w:r w:rsidR="007E0A6A">
              <w:rPr>
                <w:color w:val="800000"/>
                <w:sz w:val="24"/>
              </w:rPr>
              <w:t>.</w:t>
            </w:r>
          </w:p>
          <w:p w:rsidR="008235E7" w:rsidRDefault="003D5EB3" w:rsidP="00B27BA7">
            <w:pPr>
              <w:spacing w:line="340" w:lineRule="exact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color w:val="800000"/>
              </w:rPr>
              <w:t xml:space="preserve">Dazu </w:t>
            </w:r>
            <w:r w:rsidR="00040FF0">
              <w:rPr>
                <w:rFonts w:ascii="Verdana" w:hAnsi="Verdana"/>
                <w:color w:val="800000"/>
              </w:rPr>
              <w:t>unsere feine Wildrahmsauce.</w:t>
            </w:r>
            <w:r w:rsidR="00B27BA7">
              <w:rPr>
                <w:color w:val="800000"/>
              </w:rPr>
              <w:br/>
            </w:r>
            <w:r w:rsidR="008235E7">
              <w:rPr>
                <w:rFonts w:ascii="Verdana" w:hAnsi="Verdana"/>
                <w:color w:val="800000"/>
              </w:rPr>
              <w:t>* * *</w:t>
            </w:r>
            <w:r w:rsidR="008235E7">
              <w:rPr>
                <w:rFonts w:ascii="Verdana" w:hAnsi="Verdana"/>
                <w:color w:val="800000"/>
              </w:rPr>
              <w:br/>
            </w:r>
            <w:r w:rsidR="00CF5B04">
              <w:rPr>
                <w:rFonts w:ascii="Verdana" w:hAnsi="Verdana"/>
                <w:b/>
                <w:color w:val="800000"/>
              </w:rPr>
              <w:t>Lauwarmer Zwetschgenkompott</w:t>
            </w:r>
            <w:r w:rsidR="006064BA">
              <w:rPr>
                <w:rFonts w:ascii="Verdana" w:hAnsi="Verdana"/>
                <w:b/>
                <w:color w:val="800000"/>
              </w:rPr>
              <w:t xml:space="preserve"> </w:t>
            </w:r>
            <w:r w:rsidR="006064BA">
              <w:rPr>
                <w:rFonts w:ascii="Verdana" w:hAnsi="Verdana"/>
                <w:color w:val="800000"/>
              </w:rPr>
              <w:t xml:space="preserve">mit </w:t>
            </w:r>
            <w:r w:rsidR="00CF5B04">
              <w:rPr>
                <w:rFonts w:ascii="Verdana" w:hAnsi="Verdana"/>
                <w:color w:val="800000"/>
              </w:rPr>
              <w:t>Zimtglace</w:t>
            </w:r>
            <w:r w:rsidR="006064BA">
              <w:rPr>
                <w:rFonts w:ascii="Verdana" w:hAnsi="Verdana"/>
                <w:color w:val="800000"/>
              </w:rPr>
              <w:t>.</w:t>
            </w:r>
          </w:p>
          <w:p w:rsidR="00122A16" w:rsidRDefault="00122A16" w:rsidP="004705A3">
            <w:pPr>
              <w:spacing w:line="240" w:lineRule="exact"/>
              <w:rPr>
                <w:color w:val="800000"/>
              </w:rPr>
            </w:pPr>
          </w:p>
          <w:p w:rsidR="008235E7" w:rsidRDefault="008235E7" w:rsidP="00ED3EA8">
            <w:pPr>
              <w:pStyle w:val="Fuzeile"/>
              <w:keepNext/>
              <w:tabs>
                <w:tab w:val="clear" w:pos="4536"/>
                <w:tab w:val="clear" w:pos="9072"/>
              </w:tabs>
              <w:spacing w:before="80" w:line="380" w:lineRule="exact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color w:val="800000"/>
              </w:rPr>
              <w:t xml:space="preserve">Fr. </w:t>
            </w:r>
            <w:r w:rsidR="000A26F4">
              <w:rPr>
                <w:rFonts w:ascii="Verdana" w:hAnsi="Verdana"/>
                <w:color w:val="800000"/>
              </w:rPr>
              <w:t>63</w:t>
            </w:r>
            <w:r w:rsidR="0069750C">
              <w:rPr>
                <w:rFonts w:ascii="Verdana" w:hAnsi="Verdana"/>
                <w:color w:val="800000"/>
              </w:rPr>
              <w:t>.</w:t>
            </w:r>
            <w:r w:rsidR="007E6C0F">
              <w:rPr>
                <w:rFonts w:ascii="Verdana" w:hAnsi="Verdana"/>
                <w:color w:val="800000"/>
              </w:rPr>
              <w:t>-</w:t>
            </w:r>
            <w:r>
              <w:rPr>
                <w:rFonts w:ascii="Verdana" w:hAnsi="Verdana"/>
                <w:color w:val="800000"/>
              </w:rPr>
              <w:br/>
            </w:r>
            <w:r w:rsidRPr="009D2E12">
              <w:rPr>
                <w:rFonts w:ascii="Verdana" w:hAnsi="Verdana"/>
                <w:i/>
                <w:color w:val="800000"/>
                <w:szCs w:val="24"/>
              </w:rPr>
              <w:t>Selbstverständlich können alle Gänge</w:t>
            </w:r>
            <w:r w:rsidR="00627689" w:rsidRPr="009D2E12">
              <w:rPr>
                <w:rFonts w:ascii="Verdana" w:hAnsi="Verdana"/>
                <w:i/>
                <w:color w:val="800000"/>
                <w:szCs w:val="24"/>
              </w:rPr>
              <w:t xml:space="preserve"> auch</w:t>
            </w:r>
            <w:r w:rsidRPr="009D2E12">
              <w:rPr>
                <w:rFonts w:ascii="Verdana" w:hAnsi="Verdana"/>
                <w:i/>
                <w:color w:val="800000"/>
                <w:szCs w:val="24"/>
              </w:rPr>
              <w:t xml:space="preserve"> separat bestellt werden</w:t>
            </w:r>
            <w:r w:rsidRPr="00440F9F">
              <w:rPr>
                <w:rFonts w:ascii="Verdana" w:hAnsi="Verdana"/>
                <w:i/>
                <w:color w:val="800000"/>
                <w:szCs w:val="24"/>
              </w:rPr>
              <w:t>.</w:t>
            </w:r>
          </w:p>
        </w:tc>
        <w:tc>
          <w:tcPr>
            <w:tcW w:w="160" w:type="dxa"/>
          </w:tcPr>
          <w:p w:rsidR="008235E7" w:rsidRDefault="008235E7">
            <w:pPr>
              <w:pStyle w:val="Funotentext"/>
              <w:spacing w:before="60" w:line="380" w:lineRule="exact"/>
              <w:rPr>
                <w:rFonts w:ascii="Verdana" w:hAnsi="Verdana"/>
                <w:color w:val="800000"/>
                <w:sz w:val="24"/>
              </w:rPr>
            </w:pPr>
          </w:p>
        </w:tc>
      </w:tr>
    </w:tbl>
    <w:p w:rsidR="008235E7" w:rsidRDefault="008235E7">
      <w:pPr>
        <w:pStyle w:val="Fuzeile"/>
        <w:keepNext/>
        <w:tabs>
          <w:tab w:val="clear" w:pos="4536"/>
          <w:tab w:val="clear" w:pos="9072"/>
        </w:tabs>
        <w:spacing w:line="280" w:lineRule="exact"/>
        <w:rPr>
          <w:color w:val="800000"/>
        </w:rPr>
      </w:pPr>
    </w:p>
    <w:p w:rsidR="00B27BA7" w:rsidRDefault="00B27BA7">
      <w:pPr>
        <w:pStyle w:val="Fuzeile"/>
        <w:keepNext/>
        <w:tabs>
          <w:tab w:val="clear" w:pos="4536"/>
          <w:tab w:val="clear" w:pos="9072"/>
        </w:tabs>
        <w:spacing w:line="280" w:lineRule="exact"/>
        <w:rPr>
          <w:color w:val="800000"/>
        </w:rPr>
      </w:pPr>
    </w:p>
    <w:p w:rsidR="0020031C" w:rsidRDefault="0020031C">
      <w:pPr>
        <w:pStyle w:val="Fuzeile"/>
        <w:keepNext/>
        <w:tabs>
          <w:tab w:val="clear" w:pos="4536"/>
          <w:tab w:val="clear" w:pos="9072"/>
        </w:tabs>
        <w:spacing w:line="280" w:lineRule="exact"/>
        <w:rPr>
          <w:color w:val="800000"/>
        </w:rPr>
      </w:pPr>
    </w:p>
    <w:p w:rsidR="009E7F89" w:rsidRDefault="009E7F89">
      <w:pPr>
        <w:pStyle w:val="Fuzeile"/>
        <w:keepNext/>
        <w:tabs>
          <w:tab w:val="clear" w:pos="4536"/>
          <w:tab w:val="clear" w:pos="9072"/>
        </w:tabs>
        <w:spacing w:line="280" w:lineRule="exact"/>
        <w:rPr>
          <w:color w:val="800000"/>
        </w:rPr>
      </w:pPr>
    </w:p>
    <w:p w:rsidR="009E7F89" w:rsidRDefault="009E7F89">
      <w:pPr>
        <w:pStyle w:val="Fuzeile"/>
        <w:keepNext/>
        <w:tabs>
          <w:tab w:val="clear" w:pos="4536"/>
          <w:tab w:val="clear" w:pos="9072"/>
        </w:tabs>
        <w:spacing w:line="280" w:lineRule="exact"/>
        <w:rPr>
          <w:color w:val="800000"/>
        </w:rPr>
      </w:pPr>
    </w:p>
    <w:p w:rsidR="004705A3" w:rsidRDefault="004705A3">
      <w:pPr>
        <w:pStyle w:val="Fuzeile"/>
        <w:keepNext/>
        <w:tabs>
          <w:tab w:val="clear" w:pos="4536"/>
          <w:tab w:val="clear" w:pos="9072"/>
        </w:tabs>
        <w:spacing w:line="280" w:lineRule="exact"/>
        <w:rPr>
          <w:color w:val="800000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276"/>
        <w:gridCol w:w="992"/>
      </w:tblGrid>
      <w:tr w:rsidR="00AF5424" w:rsidTr="00587350">
        <w:tc>
          <w:tcPr>
            <w:tcW w:w="7230" w:type="dxa"/>
          </w:tcPr>
          <w:p w:rsidR="00AF5424" w:rsidRDefault="00AF5424" w:rsidP="00587350">
            <w:pPr>
              <w:pStyle w:val="berschrift1"/>
              <w:spacing w:before="40" w:line="240" w:lineRule="exact"/>
              <w:ind w:right="641"/>
              <w:rPr>
                <w:b/>
                <w:i/>
                <w:color w:val="800000"/>
                <w:sz w:val="24"/>
              </w:rPr>
            </w:pPr>
            <w:r>
              <w:rPr>
                <w:b/>
                <w:i/>
                <w:color w:val="800000"/>
                <w:sz w:val="24"/>
              </w:rPr>
              <w:t>UNSERE ROTWEINEMPFEHLUNG</w:t>
            </w:r>
          </w:p>
          <w:p w:rsidR="00AF5424" w:rsidRDefault="00AF5424" w:rsidP="00587350">
            <w:pPr>
              <w:pStyle w:val="berschrift2"/>
              <w:spacing w:line="240" w:lineRule="exact"/>
              <w:ind w:right="0"/>
              <w:rPr>
                <w:b w:val="0"/>
                <w:i/>
                <w:color w:val="800000"/>
                <w:sz w:val="24"/>
              </w:rPr>
            </w:pPr>
            <w:r>
              <w:rPr>
                <w:b w:val="0"/>
                <w:i/>
                <w:color w:val="800000"/>
                <w:sz w:val="24"/>
              </w:rPr>
              <w:t>Qualitätsflaschenweine aus unserer Vinothek</w:t>
            </w:r>
          </w:p>
        </w:tc>
        <w:tc>
          <w:tcPr>
            <w:tcW w:w="1276" w:type="dxa"/>
          </w:tcPr>
          <w:p w:rsidR="00AF5424" w:rsidRDefault="00AF5424" w:rsidP="00587350">
            <w:pPr>
              <w:keepNext/>
              <w:spacing w:line="240" w:lineRule="exact"/>
              <w:jc w:val="center"/>
              <w:rPr>
                <w:rFonts w:ascii="Verdana" w:hAnsi="Verdana"/>
                <w:color w:val="800000"/>
              </w:rPr>
            </w:pPr>
          </w:p>
        </w:tc>
        <w:tc>
          <w:tcPr>
            <w:tcW w:w="992" w:type="dxa"/>
          </w:tcPr>
          <w:p w:rsidR="00AF5424" w:rsidRDefault="00AF5424" w:rsidP="00587350">
            <w:pPr>
              <w:keepNext/>
              <w:spacing w:line="240" w:lineRule="exact"/>
              <w:jc w:val="right"/>
              <w:rPr>
                <w:rFonts w:ascii="Verdana" w:hAnsi="Verdana"/>
                <w:color w:val="800000"/>
              </w:rPr>
            </w:pPr>
          </w:p>
        </w:tc>
      </w:tr>
      <w:tr w:rsidR="00AF5424" w:rsidTr="00587350">
        <w:tc>
          <w:tcPr>
            <w:tcW w:w="7230" w:type="dxa"/>
          </w:tcPr>
          <w:p w:rsidR="00AF5424" w:rsidRDefault="00AF5424" w:rsidP="00587350">
            <w:pPr>
              <w:pStyle w:val="berschrift1"/>
              <w:spacing w:before="40" w:line="240" w:lineRule="exact"/>
              <w:ind w:right="641"/>
              <w:rPr>
                <w:i/>
                <w:color w:val="800000"/>
                <w:sz w:val="24"/>
              </w:rPr>
            </w:pPr>
            <w:r>
              <w:rPr>
                <w:i/>
                <w:color w:val="800000"/>
                <w:sz w:val="24"/>
              </w:rPr>
              <w:t>Offenausschank, 1 – 5 dl</w:t>
            </w:r>
          </w:p>
          <w:p w:rsidR="00AF5424" w:rsidRDefault="00AF5424" w:rsidP="00F42923">
            <w:pPr>
              <w:spacing w:line="280" w:lineRule="exact"/>
              <w:rPr>
                <w:color w:val="800000"/>
              </w:rPr>
            </w:pPr>
          </w:p>
        </w:tc>
        <w:tc>
          <w:tcPr>
            <w:tcW w:w="1276" w:type="dxa"/>
          </w:tcPr>
          <w:p w:rsidR="00AF5424" w:rsidRDefault="00AF5424" w:rsidP="00587350">
            <w:pPr>
              <w:keepNext/>
              <w:spacing w:line="240" w:lineRule="exact"/>
              <w:jc w:val="center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color w:val="800000"/>
              </w:rPr>
              <w:t>1 dl</w:t>
            </w:r>
          </w:p>
        </w:tc>
        <w:tc>
          <w:tcPr>
            <w:tcW w:w="992" w:type="dxa"/>
          </w:tcPr>
          <w:p w:rsidR="00AF5424" w:rsidRDefault="00AF5424" w:rsidP="00587350">
            <w:pPr>
              <w:keepNext/>
              <w:spacing w:line="240" w:lineRule="exact"/>
              <w:jc w:val="right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color w:val="800000"/>
              </w:rPr>
              <w:t>7,5 dl</w:t>
            </w:r>
          </w:p>
        </w:tc>
      </w:tr>
      <w:tr w:rsidR="00AF5424" w:rsidTr="00587350">
        <w:tc>
          <w:tcPr>
            <w:tcW w:w="7230" w:type="dxa"/>
          </w:tcPr>
          <w:p w:rsidR="00AF5424" w:rsidRDefault="00AF5424" w:rsidP="005068C3">
            <w:pPr>
              <w:pStyle w:val="Fuzeile"/>
              <w:keepNext/>
              <w:tabs>
                <w:tab w:val="clear" w:pos="4536"/>
                <w:tab w:val="clear" w:pos="9072"/>
              </w:tabs>
              <w:spacing w:before="160" w:line="240" w:lineRule="exact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i/>
                <w:color w:val="800000"/>
              </w:rPr>
              <w:t xml:space="preserve">SCHWEIZ / </w:t>
            </w:r>
            <w:r w:rsidR="005068C3">
              <w:rPr>
                <w:rFonts w:ascii="Verdana" w:hAnsi="Verdana"/>
                <w:i/>
                <w:color w:val="800000"/>
              </w:rPr>
              <w:t>LUZERN</w:t>
            </w:r>
            <w:r>
              <w:rPr>
                <w:rFonts w:ascii="Verdana" w:hAnsi="Verdana"/>
                <w:color w:val="800000"/>
              </w:rPr>
              <w:br/>
            </w:r>
            <w:r w:rsidR="004936DB">
              <w:rPr>
                <w:rFonts w:ascii="Verdana" w:hAnsi="Verdana"/>
                <w:color w:val="800000"/>
              </w:rPr>
              <w:t>Heidegger Blauburgunder Barrique, Peter Schuler</w:t>
            </w:r>
          </w:p>
        </w:tc>
        <w:tc>
          <w:tcPr>
            <w:tcW w:w="1276" w:type="dxa"/>
          </w:tcPr>
          <w:p w:rsidR="00AF5424" w:rsidRDefault="00AF5424" w:rsidP="00A7211D">
            <w:pPr>
              <w:pStyle w:val="Funotentext"/>
              <w:keepNext/>
              <w:tabs>
                <w:tab w:val="decimal" w:pos="497"/>
              </w:tabs>
              <w:spacing w:before="160" w:line="240" w:lineRule="exact"/>
              <w:rPr>
                <w:rFonts w:ascii="Verdana" w:hAnsi="Verdana"/>
                <w:color w:val="800000"/>
                <w:sz w:val="24"/>
              </w:rPr>
            </w:pPr>
            <w:r>
              <w:rPr>
                <w:rFonts w:ascii="Verdana" w:hAnsi="Verdana"/>
                <w:color w:val="800000"/>
                <w:sz w:val="24"/>
              </w:rPr>
              <w:br/>
            </w:r>
            <w:r w:rsidR="00A7211D">
              <w:rPr>
                <w:rFonts w:ascii="Verdana" w:hAnsi="Verdana"/>
                <w:color w:val="800000"/>
                <w:sz w:val="24"/>
              </w:rPr>
              <w:t>8.-</w:t>
            </w:r>
          </w:p>
        </w:tc>
        <w:tc>
          <w:tcPr>
            <w:tcW w:w="992" w:type="dxa"/>
          </w:tcPr>
          <w:p w:rsidR="00AF5424" w:rsidRDefault="00AF5424" w:rsidP="00824877">
            <w:pPr>
              <w:pStyle w:val="Funotentext"/>
              <w:keepNext/>
              <w:tabs>
                <w:tab w:val="decimal" w:pos="497"/>
              </w:tabs>
              <w:spacing w:before="160" w:line="240" w:lineRule="exact"/>
              <w:rPr>
                <w:rFonts w:ascii="Verdana" w:hAnsi="Verdana"/>
                <w:color w:val="800000"/>
                <w:sz w:val="24"/>
              </w:rPr>
            </w:pPr>
            <w:r>
              <w:rPr>
                <w:rFonts w:ascii="Verdana" w:hAnsi="Verdana"/>
                <w:color w:val="800000"/>
                <w:sz w:val="24"/>
              </w:rPr>
              <w:br/>
            </w:r>
            <w:r w:rsidR="00824877">
              <w:rPr>
                <w:rFonts w:ascii="Verdana" w:hAnsi="Verdana"/>
                <w:color w:val="800000"/>
                <w:sz w:val="24"/>
              </w:rPr>
              <w:t>53.50</w:t>
            </w:r>
          </w:p>
        </w:tc>
      </w:tr>
      <w:tr w:rsidR="00AF5424" w:rsidTr="00587350">
        <w:tc>
          <w:tcPr>
            <w:tcW w:w="7230" w:type="dxa"/>
          </w:tcPr>
          <w:p w:rsidR="00AF5424" w:rsidRPr="00B72544" w:rsidRDefault="00AF5424" w:rsidP="0060126E">
            <w:pPr>
              <w:pStyle w:val="berschrift2"/>
              <w:spacing w:before="160" w:line="240" w:lineRule="exact"/>
              <w:ind w:right="0"/>
              <w:rPr>
                <w:b w:val="0"/>
                <w:color w:val="800000"/>
                <w:sz w:val="24"/>
              </w:rPr>
            </w:pPr>
            <w:r w:rsidRPr="00B72544">
              <w:rPr>
                <w:b w:val="0"/>
                <w:i/>
                <w:color w:val="800000"/>
                <w:sz w:val="24"/>
              </w:rPr>
              <w:t xml:space="preserve">SCHWEIZ / </w:t>
            </w:r>
            <w:r w:rsidR="0060126E">
              <w:rPr>
                <w:b w:val="0"/>
                <w:i/>
                <w:color w:val="800000"/>
                <w:sz w:val="24"/>
              </w:rPr>
              <w:t>LUZERN</w:t>
            </w:r>
            <w:r w:rsidRPr="00B72544">
              <w:rPr>
                <w:b w:val="0"/>
                <w:color w:val="800000"/>
                <w:sz w:val="24"/>
              </w:rPr>
              <w:br/>
            </w:r>
            <w:r w:rsidR="0060126E">
              <w:rPr>
                <w:b w:val="0"/>
                <w:color w:val="800000"/>
                <w:sz w:val="24"/>
                <w:lang w:val="de-DE"/>
              </w:rPr>
              <w:t xml:space="preserve">Roter Satz Luzern AOC Kommende Hitzkirch, </w:t>
            </w:r>
            <w:r w:rsidR="0060126E">
              <w:rPr>
                <w:color w:val="800000"/>
                <w:sz w:val="24"/>
                <w:lang w:val="fr-FR"/>
              </w:rPr>
              <w:br/>
            </w:r>
            <w:r w:rsidR="0060126E">
              <w:rPr>
                <w:b w:val="0"/>
                <w:color w:val="800000"/>
                <w:sz w:val="24"/>
                <w:lang w:val="de-DE"/>
              </w:rPr>
              <w:t>Brunner Weinmanufaktur</w:t>
            </w:r>
          </w:p>
        </w:tc>
        <w:tc>
          <w:tcPr>
            <w:tcW w:w="1276" w:type="dxa"/>
          </w:tcPr>
          <w:p w:rsidR="00AF5424" w:rsidRDefault="00AF5424" w:rsidP="00DE6410">
            <w:pPr>
              <w:keepNext/>
              <w:tabs>
                <w:tab w:val="decimal" w:pos="497"/>
              </w:tabs>
              <w:spacing w:before="160" w:line="240" w:lineRule="exact"/>
              <w:rPr>
                <w:rFonts w:ascii="Verdana" w:hAnsi="Verdana"/>
                <w:color w:val="800000"/>
              </w:rPr>
            </w:pPr>
            <w:r w:rsidRPr="00B72544">
              <w:rPr>
                <w:rFonts w:ascii="Verdana" w:hAnsi="Verdana"/>
                <w:color w:val="800000"/>
              </w:rPr>
              <w:br/>
            </w:r>
            <w:r w:rsidR="00D72486">
              <w:rPr>
                <w:rFonts w:ascii="Verdana" w:hAnsi="Verdana"/>
                <w:color w:val="800000"/>
              </w:rPr>
              <w:t>7.</w:t>
            </w:r>
            <w:r w:rsidR="00A7211D">
              <w:rPr>
                <w:rFonts w:ascii="Verdana" w:hAnsi="Verdana"/>
                <w:color w:val="800000"/>
              </w:rPr>
              <w:t>8</w:t>
            </w:r>
            <w:r w:rsidR="000A26F4">
              <w:rPr>
                <w:rFonts w:ascii="Verdana" w:hAnsi="Verdana"/>
                <w:color w:val="800000"/>
              </w:rPr>
              <w:t>0</w:t>
            </w:r>
          </w:p>
        </w:tc>
        <w:tc>
          <w:tcPr>
            <w:tcW w:w="992" w:type="dxa"/>
          </w:tcPr>
          <w:p w:rsidR="00AF5424" w:rsidRDefault="00AF5424" w:rsidP="0065566F">
            <w:pPr>
              <w:keepNext/>
              <w:tabs>
                <w:tab w:val="decimal" w:pos="497"/>
              </w:tabs>
              <w:spacing w:before="160" w:line="240" w:lineRule="exact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color w:val="800000"/>
              </w:rPr>
              <w:br/>
            </w:r>
            <w:r w:rsidR="00A7211D">
              <w:rPr>
                <w:rFonts w:ascii="Verdana" w:hAnsi="Verdana"/>
                <w:color w:val="800000"/>
              </w:rPr>
              <w:t>52.50</w:t>
            </w:r>
          </w:p>
        </w:tc>
      </w:tr>
      <w:tr w:rsidR="00E70706" w:rsidTr="00587350">
        <w:tc>
          <w:tcPr>
            <w:tcW w:w="7230" w:type="dxa"/>
          </w:tcPr>
          <w:p w:rsidR="00E70706" w:rsidRPr="00DD4B63" w:rsidRDefault="0060126E" w:rsidP="0060126E">
            <w:pPr>
              <w:pStyle w:val="berschrift3"/>
              <w:spacing w:before="160" w:line="240" w:lineRule="exact"/>
              <w:ind w:right="-70"/>
              <w:rPr>
                <w:i w:val="0"/>
                <w:color w:val="800000"/>
                <w:sz w:val="24"/>
                <w:lang w:val="es-ES"/>
              </w:rPr>
            </w:pPr>
            <w:r>
              <w:rPr>
                <w:color w:val="800000"/>
                <w:sz w:val="24"/>
                <w:lang w:val="es-ES"/>
              </w:rPr>
              <w:t>SCHWEIZ / WALLIS</w:t>
            </w:r>
            <w:r w:rsidR="00E70706" w:rsidRPr="004E1633">
              <w:rPr>
                <w:color w:val="800000"/>
                <w:sz w:val="24"/>
                <w:lang w:val="es-ES"/>
              </w:rPr>
              <w:br/>
            </w:r>
            <w:r>
              <w:rPr>
                <w:i w:val="0"/>
                <w:color w:val="800000"/>
                <w:sz w:val="24"/>
                <w:lang w:val="es-ES"/>
              </w:rPr>
              <w:t>Mathier’s Optimo AOC Valais, Diego Mathier Salgesch</w:t>
            </w:r>
          </w:p>
        </w:tc>
        <w:tc>
          <w:tcPr>
            <w:tcW w:w="1276" w:type="dxa"/>
          </w:tcPr>
          <w:p w:rsidR="00E70706" w:rsidRDefault="00E70706" w:rsidP="0060126E">
            <w:pPr>
              <w:keepNext/>
              <w:tabs>
                <w:tab w:val="decimal" w:pos="497"/>
              </w:tabs>
              <w:spacing w:before="160" w:line="240" w:lineRule="exact"/>
              <w:rPr>
                <w:rFonts w:ascii="Verdana" w:hAnsi="Verdana"/>
                <w:color w:val="800000"/>
                <w:lang w:val="es-ES"/>
              </w:rPr>
            </w:pPr>
            <w:r>
              <w:rPr>
                <w:rFonts w:ascii="Verdana" w:hAnsi="Verdana"/>
                <w:color w:val="800000"/>
                <w:lang w:val="es-ES"/>
              </w:rPr>
              <w:br/>
            </w:r>
            <w:r w:rsidR="0060126E">
              <w:rPr>
                <w:rFonts w:ascii="Verdana" w:hAnsi="Verdana"/>
                <w:color w:val="800000"/>
                <w:lang w:val="es-ES"/>
              </w:rPr>
              <w:t>8</w:t>
            </w:r>
            <w:r w:rsidR="000A26F4">
              <w:rPr>
                <w:rFonts w:ascii="Verdana" w:hAnsi="Verdana"/>
                <w:color w:val="800000"/>
                <w:lang w:val="es-ES"/>
              </w:rPr>
              <w:t>.-</w:t>
            </w:r>
          </w:p>
        </w:tc>
        <w:tc>
          <w:tcPr>
            <w:tcW w:w="992" w:type="dxa"/>
          </w:tcPr>
          <w:p w:rsidR="00E70706" w:rsidRDefault="00E70706" w:rsidP="00D501FA">
            <w:pPr>
              <w:keepNext/>
              <w:tabs>
                <w:tab w:val="decimal" w:pos="497"/>
              </w:tabs>
              <w:spacing w:before="160" w:line="240" w:lineRule="exact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color w:val="800000"/>
                <w:lang w:val="es-ES"/>
              </w:rPr>
              <w:br/>
            </w:r>
            <w:r w:rsidR="00D501FA">
              <w:rPr>
                <w:rFonts w:ascii="Verdana" w:hAnsi="Verdana"/>
                <w:color w:val="800000"/>
                <w:lang w:val="es-ES"/>
              </w:rPr>
              <w:t>55</w:t>
            </w:r>
            <w:r w:rsidR="000A26F4">
              <w:rPr>
                <w:rFonts w:ascii="Verdana" w:hAnsi="Verdana"/>
                <w:color w:val="800000"/>
                <w:lang w:val="es-ES"/>
              </w:rPr>
              <w:t>.</w:t>
            </w:r>
            <w:r w:rsidR="001B7810">
              <w:rPr>
                <w:rFonts w:ascii="Verdana" w:hAnsi="Verdana"/>
                <w:color w:val="800000"/>
                <w:lang w:val="es-ES"/>
              </w:rPr>
              <w:t>-</w:t>
            </w:r>
          </w:p>
        </w:tc>
      </w:tr>
      <w:tr w:rsidR="00E70706" w:rsidTr="00587350">
        <w:tc>
          <w:tcPr>
            <w:tcW w:w="7230" w:type="dxa"/>
          </w:tcPr>
          <w:p w:rsidR="00E70706" w:rsidRDefault="00D501FA" w:rsidP="00F54F05">
            <w:pPr>
              <w:pStyle w:val="berschrift3"/>
              <w:spacing w:before="160" w:line="240" w:lineRule="exact"/>
              <w:rPr>
                <w:i w:val="0"/>
                <w:color w:val="800000"/>
                <w:sz w:val="24"/>
                <w:lang w:val="fr-FR"/>
              </w:rPr>
            </w:pPr>
            <w:r>
              <w:rPr>
                <w:color w:val="800000"/>
                <w:sz w:val="24"/>
                <w:lang w:val="fr-FR"/>
              </w:rPr>
              <w:t xml:space="preserve">SPANIEN / </w:t>
            </w:r>
            <w:r w:rsidR="00F54F05">
              <w:rPr>
                <w:color w:val="800000"/>
                <w:sz w:val="24"/>
                <w:lang w:val="fr-FR"/>
              </w:rPr>
              <w:t>RIBERA DEL DUERO</w:t>
            </w:r>
            <w:r w:rsidR="00E70706">
              <w:rPr>
                <w:b/>
                <w:color w:val="800000"/>
                <w:sz w:val="24"/>
                <w:lang w:val="fr-FR"/>
              </w:rPr>
              <w:br/>
            </w:r>
            <w:r w:rsidR="00B41D7E">
              <w:rPr>
                <w:i w:val="0"/>
                <w:color w:val="800000"/>
                <w:sz w:val="24"/>
                <w:lang w:val="fr-FR"/>
              </w:rPr>
              <w:t>Valduero Reserva DO, Bodegas Valduero SA 2012/</w:t>
            </w:r>
            <w:r w:rsidR="00F54F05">
              <w:rPr>
                <w:i w:val="0"/>
                <w:color w:val="800000"/>
                <w:sz w:val="24"/>
                <w:lang w:val="fr-FR"/>
              </w:rPr>
              <w:t>2014</w:t>
            </w:r>
          </w:p>
        </w:tc>
        <w:tc>
          <w:tcPr>
            <w:tcW w:w="1276" w:type="dxa"/>
          </w:tcPr>
          <w:p w:rsidR="00E70706" w:rsidRDefault="00E70706" w:rsidP="00F54F05">
            <w:pPr>
              <w:keepNext/>
              <w:tabs>
                <w:tab w:val="decimal" w:pos="497"/>
              </w:tabs>
              <w:spacing w:before="160" w:line="240" w:lineRule="exact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color w:val="800000"/>
                <w:lang w:val="fr-FR"/>
              </w:rPr>
              <w:br/>
            </w:r>
            <w:r w:rsidR="00F54F05">
              <w:rPr>
                <w:rFonts w:ascii="Verdana" w:hAnsi="Verdana"/>
                <w:color w:val="800000"/>
              </w:rPr>
              <w:t>9.-</w:t>
            </w:r>
          </w:p>
        </w:tc>
        <w:tc>
          <w:tcPr>
            <w:tcW w:w="992" w:type="dxa"/>
          </w:tcPr>
          <w:p w:rsidR="00E70706" w:rsidRDefault="00E70706" w:rsidP="00F54F05">
            <w:pPr>
              <w:keepNext/>
              <w:tabs>
                <w:tab w:val="decimal" w:pos="497"/>
              </w:tabs>
              <w:spacing w:before="160" w:line="240" w:lineRule="exact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color w:val="800000"/>
              </w:rPr>
              <w:br/>
            </w:r>
            <w:r w:rsidR="00F54F05">
              <w:rPr>
                <w:rFonts w:ascii="Verdana" w:hAnsi="Verdana"/>
                <w:color w:val="800000"/>
              </w:rPr>
              <w:t>61</w:t>
            </w:r>
            <w:r w:rsidR="00D501FA">
              <w:rPr>
                <w:rFonts w:ascii="Verdana" w:hAnsi="Verdana"/>
                <w:color w:val="800000"/>
              </w:rPr>
              <w:t>.-</w:t>
            </w:r>
          </w:p>
        </w:tc>
      </w:tr>
      <w:tr w:rsidR="00E70706" w:rsidTr="00587350">
        <w:tc>
          <w:tcPr>
            <w:tcW w:w="7230" w:type="dxa"/>
          </w:tcPr>
          <w:p w:rsidR="00E70706" w:rsidRDefault="004065BB" w:rsidP="00A7211D">
            <w:pPr>
              <w:pStyle w:val="berschrift3"/>
              <w:spacing w:before="160" w:line="240" w:lineRule="auto"/>
              <w:ind w:right="-70"/>
              <w:rPr>
                <w:color w:val="800000"/>
                <w:sz w:val="24"/>
                <w:lang w:val="es-ES"/>
              </w:rPr>
            </w:pPr>
            <w:r>
              <w:rPr>
                <w:color w:val="800000"/>
                <w:sz w:val="24"/>
                <w:lang w:val="es-ES"/>
              </w:rPr>
              <w:t xml:space="preserve">ITALIEN / </w:t>
            </w:r>
            <w:r w:rsidR="00A7211D">
              <w:rPr>
                <w:color w:val="800000"/>
                <w:sz w:val="24"/>
                <w:lang w:val="es-ES"/>
              </w:rPr>
              <w:t>APULIEN</w:t>
            </w:r>
            <w:r w:rsidR="00E70706">
              <w:rPr>
                <w:color w:val="800000"/>
                <w:sz w:val="24"/>
                <w:lang w:val="es-ES"/>
              </w:rPr>
              <w:br/>
            </w:r>
            <w:r w:rsidR="00A7211D" w:rsidRPr="00A7211D">
              <w:rPr>
                <w:i w:val="0"/>
                <w:color w:val="800000"/>
                <w:sz w:val="24"/>
                <w:szCs w:val="24"/>
              </w:rPr>
              <w:t>Salento Negroamaro IGT Domiziano 2015</w:t>
            </w:r>
            <w:r>
              <w:rPr>
                <w:b/>
                <w:color w:val="800000"/>
                <w:sz w:val="24"/>
                <w:lang w:val="fr-FR"/>
              </w:rPr>
              <w:br/>
            </w:r>
          </w:p>
        </w:tc>
        <w:tc>
          <w:tcPr>
            <w:tcW w:w="1276" w:type="dxa"/>
          </w:tcPr>
          <w:p w:rsidR="00E70706" w:rsidRDefault="00E70706" w:rsidP="00A7211D">
            <w:pPr>
              <w:keepNext/>
              <w:tabs>
                <w:tab w:val="decimal" w:pos="497"/>
              </w:tabs>
              <w:spacing w:before="160" w:line="240" w:lineRule="exact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color w:val="800000"/>
                <w:lang w:val="es-ES"/>
              </w:rPr>
              <w:br/>
            </w:r>
            <w:r w:rsidR="00A7211D">
              <w:rPr>
                <w:rFonts w:ascii="Verdana" w:hAnsi="Verdana"/>
                <w:color w:val="800000"/>
              </w:rPr>
              <w:t>6</w:t>
            </w:r>
            <w:r w:rsidR="004065BB">
              <w:rPr>
                <w:rFonts w:ascii="Verdana" w:hAnsi="Verdana"/>
                <w:color w:val="800000"/>
              </w:rPr>
              <w:t>.50</w:t>
            </w:r>
          </w:p>
        </w:tc>
        <w:tc>
          <w:tcPr>
            <w:tcW w:w="992" w:type="dxa"/>
          </w:tcPr>
          <w:p w:rsidR="00E70706" w:rsidRDefault="00E70706" w:rsidP="00A7211D">
            <w:pPr>
              <w:keepNext/>
              <w:tabs>
                <w:tab w:val="decimal" w:pos="497"/>
              </w:tabs>
              <w:spacing w:before="160" w:line="240" w:lineRule="exact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color w:val="800000"/>
              </w:rPr>
              <w:br/>
            </w:r>
            <w:r w:rsidR="00A7211D">
              <w:rPr>
                <w:rFonts w:ascii="Verdana" w:hAnsi="Verdana"/>
                <w:color w:val="800000"/>
              </w:rPr>
              <w:t>45</w:t>
            </w:r>
            <w:r>
              <w:rPr>
                <w:rFonts w:ascii="Verdana" w:hAnsi="Verdana"/>
                <w:color w:val="800000"/>
              </w:rPr>
              <w:t>.-</w:t>
            </w:r>
          </w:p>
        </w:tc>
      </w:tr>
    </w:tbl>
    <w:p w:rsidR="008235E7" w:rsidRDefault="008235E7" w:rsidP="00AF5424">
      <w:pPr>
        <w:pStyle w:val="Textkrper-Zeileneinzug"/>
        <w:tabs>
          <w:tab w:val="right" w:pos="8931"/>
        </w:tabs>
        <w:rPr>
          <w:color w:val="800000"/>
        </w:rPr>
      </w:pPr>
    </w:p>
    <w:p w:rsidR="00CB44C8" w:rsidRDefault="00CB44C8">
      <w:pPr>
        <w:pStyle w:val="Fuzeile"/>
        <w:keepNext/>
        <w:tabs>
          <w:tab w:val="clear" w:pos="4536"/>
          <w:tab w:val="clear" w:pos="9072"/>
        </w:tabs>
        <w:spacing w:line="280" w:lineRule="exact"/>
        <w:rPr>
          <w:color w:val="800000"/>
        </w:rPr>
      </w:pPr>
    </w:p>
    <w:p w:rsidR="007337A4" w:rsidRDefault="007337A4">
      <w:pPr>
        <w:pStyle w:val="Fuzeile"/>
        <w:keepNext/>
        <w:tabs>
          <w:tab w:val="clear" w:pos="4536"/>
          <w:tab w:val="clear" w:pos="9072"/>
        </w:tabs>
        <w:spacing w:line="280" w:lineRule="exact"/>
        <w:rPr>
          <w:color w:val="800000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992"/>
      </w:tblGrid>
      <w:tr w:rsidR="008235E7" w:rsidTr="000C5E54">
        <w:tc>
          <w:tcPr>
            <w:tcW w:w="8506" w:type="dxa"/>
          </w:tcPr>
          <w:p w:rsidR="008235E7" w:rsidRDefault="008235E7">
            <w:pPr>
              <w:pStyle w:val="berschrift1"/>
              <w:spacing w:before="40" w:after="40"/>
              <w:ind w:right="641"/>
              <w:rPr>
                <w:color w:val="800000"/>
                <w:sz w:val="24"/>
              </w:rPr>
            </w:pPr>
            <w:bookmarkStart w:id="0" w:name="_GoBack"/>
            <w:bookmarkEnd w:id="0"/>
            <w:r>
              <w:rPr>
                <w:b/>
                <w:i/>
                <w:color w:val="800000"/>
                <w:sz w:val="32"/>
              </w:rPr>
              <w:t>VORSPEISEN</w:t>
            </w:r>
          </w:p>
        </w:tc>
        <w:tc>
          <w:tcPr>
            <w:tcW w:w="992" w:type="dxa"/>
          </w:tcPr>
          <w:p w:rsidR="008235E7" w:rsidRDefault="008235E7">
            <w:pPr>
              <w:pStyle w:val="berschrift1"/>
              <w:rPr>
                <w:color w:val="800000"/>
                <w:sz w:val="24"/>
              </w:rPr>
            </w:pPr>
          </w:p>
        </w:tc>
      </w:tr>
      <w:tr w:rsidR="008235E7" w:rsidTr="000C5E54">
        <w:tc>
          <w:tcPr>
            <w:tcW w:w="8506" w:type="dxa"/>
          </w:tcPr>
          <w:p w:rsidR="008235E7" w:rsidRDefault="008235E7" w:rsidP="009E52A9">
            <w:pPr>
              <w:keepNext/>
              <w:spacing w:before="120" w:line="280" w:lineRule="exact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b/>
                <w:color w:val="800000"/>
              </w:rPr>
              <w:t xml:space="preserve">Kürbissuppe </w:t>
            </w:r>
            <w:r w:rsidRPr="002F0D17">
              <w:rPr>
                <w:rFonts w:ascii="Verdana" w:hAnsi="Verdana"/>
                <w:color w:val="800000"/>
              </w:rPr>
              <w:t>mit Schlagrahmhaube</w:t>
            </w:r>
          </w:p>
        </w:tc>
        <w:tc>
          <w:tcPr>
            <w:tcW w:w="992" w:type="dxa"/>
          </w:tcPr>
          <w:p w:rsidR="008235E7" w:rsidRDefault="0065566F" w:rsidP="009E52A9">
            <w:pPr>
              <w:pStyle w:val="Funotentext"/>
              <w:tabs>
                <w:tab w:val="decimal" w:pos="497"/>
              </w:tabs>
              <w:spacing w:before="120" w:line="280" w:lineRule="exact"/>
              <w:rPr>
                <w:rFonts w:ascii="Verdana" w:hAnsi="Verdana"/>
                <w:color w:val="800000"/>
                <w:sz w:val="24"/>
              </w:rPr>
            </w:pPr>
            <w:r>
              <w:rPr>
                <w:rFonts w:ascii="Verdana" w:hAnsi="Verdana"/>
                <w:color w:val="800000"/>
                <w:sz w:val="24"/>
              </w:rPr>
              <w:t>9</w:t>
            </w:r>
            <w:r w:rsidR="008235E7">
              <w:rPr>
                <w:rFonts w:ascii="Verdana" w:hAnsi="Verdana"/>
                <w:color w:val="800000"/>
                <w:sz w:val="24"/>
              </w:rPr>
              <w:t>.50</w:t>
            </w:r>
          </w:p>
        </w:tc>
      </w:tr>
      <w:tr w:rsidR="00FB2838" w:rsidTr="000C5E54">
        <w:tc>
          <w:tcPr>
            <w:tcW w:w="8506" w:type="dxa"/>
          </w:tcPr>
          <w:p w:rsidR="00FB2838" w:rsidRDefault="00FB2838" w:rsidP="009E52A9">
            <w:pPr>
              <w:keepNext/>
              <w:spacing w:before="120" w:line="280" w:lineRule="exact"/>
              <w:rPr>
                <w:rFonts w:ascii="Verdana" w:hAnsi="Verdana"/>
                <w:b/>
                <w:color w:val="800000"/>
              </w:rPr>
            </w:pPr>
            <w:r>
              <w:rPr>
                <w:rFonts w:ascii="Verdana" w:hAnsi="Verdana"/>
                <w:b/>
                <w:color w:val="800000"/>
              </w:rPr>
              <w:t>Rotkrautcrèmesuppe</w:t>
            </w:r>
            <w:r w:rsidR="002F0D17">
              <w:rPr>
                <w:rFonts w:ascii="Verdana" w:hAnsi="Verdana"/>
                <w:b/>
                <w:color w:val="800000"/>
              </w:rPr>
              <w:t xml:space="preserve"> </w:t>
            </w:r>
            <w:r w:rsidR="00E3493B" w:rsidRPr="00E3493B">
              <w:rPr>
                <w:rFonts w:ascii="Verdana" w:hAnsi="Verdana"/>
                <w:color w:val="800000"/>
              </w:rPr>
              <w:t>mit Brotcroûtons</w:t>
            </w:r>
          </w:p>
        </w:tc>
        <w:tc>
          <w:tcPr>
            <w:tcW w:w="992" w:type="dxa"/>
          </w:tcPr>
          <w:p w:rsidR="00FB2838" w:rsidRDefault="002C29D8" w:rsidP="009E52A9">
            <w:pPr>
              <w:pStyle w:val="Funotentext"/>
              <w:tabs>
                <w:tab w:val="decimal" w:pos="497"/>
              </w:tabs>
              <w:spacing w:before="120" w:line="280" w:lineRule="exact"/>
              <w:rPr>
                <w:rFonts w:ascii="Verdana" w:hAnsi="Verdana"/>
                <w:color w:val="800000"/>
                <w:sz w:val="24"/>
              </w:rPr>
            </w:pPr>
            <w:r>
              <w:rPr>
                <w:rFonts w:ascii="Verdana" w:hAnsi="Verdana"/>
                <w:color w:val="800000"/>
                <w:sz w:val="24"/>
              </w:rPr>
              <w:t>9.50</w:t>
            </w:r>
          </w:p>
        </w:tc>
      </w:tr>
      <w:tr w:rsidR="000C5E54" w:rsidTr="00B33501">
        <w:tc>
          <w:tcPr>
            <w:tcW w:w="8506" w:type="dxa"/>
          </w:tcPr>
          <w:p w:rsidR="000C5E54" w:rsidRDefault="000C5E54" w:rsidP="00DD502A">
            <w:pPr>
              <w:keepNext/>
              <w:tabs>
                <w:tab w:val="left" w:pos="1987"/>
              </w:tabs>
              <w:spacing w:before="120" w:line="280" w:lineRule="exact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b/>
                <w:color w:val="800000"/>
              </w:rPr>
              <w:t>Nüsslisalat</w:t>
            </w:r>
            <w:r w:rsidR="00DD502A">
              <w:rPr>
                <w:rFonts w:ascii="Verdana" w:hAnsi="Verdana"/>
                <w:b/>
                <w:color w:val="800000"/>
              </w:rPr>
              <w:tab/>
            </w:r>
            <w:r>
              <w:rPr>
                <w:rFonts w:ascii="Verdana" w:hAnsi="Verdana"/>
                <w:color w:val="800000"/>
              </w:rPr>
              <w:t>mit gehacktem Ei</w:t>
            </w:r>
            <w:r w:rsidR="00007DFD">
              <w:rPr>
                <w:rFonts w:ascii="Verdana" w:hAnsi="Verdana"/>
                <w:b/>
                <w:color w:val="800000"/>
              </w:rPr>
              <w:br/>
            </w:r>
            <w:r w:rsidR="00DD502A">
              <w:rPr>
                <w:rFonts w:ascii="Verdana" w:hAnsi="Verdana"/>
                <w:color w:val="800000"/>
              </w:rPr>
              <w:tab/>
            </w:r>
            <w:r w:rsidR="00007DFD">
              <w:rPr>
                <w:rFonts w:ascii="Verdana" w:hAnsi="Verdana"/>
                <w:color w:val="800000"/>
              </w:rPr>
              <w:t>mit Speckwürfeli</w:t>
            </w:r>
          </w:p>
        </w:tc>
        <w:tc>
          <w:tcPr>
            <w:tcW w:w="992" w:type="dxa"/>
          </w:tcPr>
          <w:p w:rsidR="000C5E54" w:rsidRDefault="0065566F" w:rsidP="0065566F">
            <w:pPr>
              <w:pStyle w:val="Funotentext"/>
              <w:tabs>
                <w:tab w:val="decimal" w:pos="497"/>
              </w:tabs>
              <w:spacing w:before="120" w:line="280" w:lineRule="exact"/>
              <w:rPr>
                <w:rFonts w:ascii="Verdana" w:hAnsi="Verdana"/>
                <w:color w:val="800000"/>
                <w:sz w:val="24"/>
              </w:rPr>
            </w:pPr>
            <w:r>
              <w:rPr>
                <w:rFonts w:ascii="Verdana" w:hAnsi="Verdana"/>
                <w:color w:val="800000"/>
                <w:sz w:val="24"/>
              </w:rPr>
              <w:t>13.-</w:t>
            </w:r>
            <w:r w:rsidR="00ED3EA8">
              <w:rPr>
                <w:rFonts w:ascii="Verdana" w:hAnsi="Verdana"/>
                <w:color w:val="800000"/>
              </w:rPr>
              <w:br/>
            </w:r>
            <w:r w:rsidR="002C29D8">
              <w:rPr>
                <w:rFonts w:ascii="Verdana" w:hAnsi="Verdana"/>
                <w:color w:val="800000"/>
                <w:sz w:val="24"/>
              </w:rPr>
              <w:t>14.50</w:t>
            </w:r>
          </w:p>
        </w:tc>
      </w:tr>
      <w:tr w:rsidR="008235E7" w:rsidTr="000C5E54">
        <w:tc>
          <w:tcPr>
            <w:tcW w:w="8506" w:type="dxa"/>
          </w:tcPr>
          <w:p w:rsidR="008235E7" w:rsidRDefault="008235E7" w:rsidP="009E52A9">
            <w:pPr>
              <w:keepNext/>
              <w:spacing w:before="120" w:line="280" w:lineRule="exact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b/>
                <w:color w:val="800000"/>
              </w:rPr>
              <w:t>Jägersalat</w:t>
            </w:r>
            <w:r w:rsidR="00E3493B">
              <w:rPr>
                <w:rFonts w:ascii="Verdana" w:hAnsi="Verdana"/>
                <w:b/>
                <w:color w:val="800000"/>
              </w:rPr>
              <w:t xml:space="preserve"> </w:t>
            </w:r>
            <w:r w:rsidR="00E3493B">
              <w:rPr>
                <w:rFonts w:ascii="Verdana" w:hAnsi="Verdana"/>
                <w:b/>
                <w:color w:val="800000"/>
              </w:rPr>
              <w:br/>
            </w:r>
            <w:r w:rsidR="006064BA">
              <w:rPr>
                <w:rFonts w:ascii="Verdana" w:hAnsi="Verdana"/>
                <w:color w:val="800000"/>
              </w:rPr>
              <w:t xml:space="preserve">Blattsalat mit herbstlichen Pilzen </w:t>
            </w:r>
            <w:r>
              <w:rPr>
                <w:rFonts w:ascii="Verdana" w:hAnsi="Verdana"/>
                <w:color w:val="800000"/>
              </w:rPr>
              <w:t>und gebratenem Speck</w:t>
            </w:r>
          </w:p>
        </w:tc>
        <w:tc>
          <w:tcPr>
            <w:tcW w:w="992" w:type="dxa"/>
          </w:tcPr>
          <w:p w:rsidR="008235E7" w:rsidRDefault="0065566F" w:rsidP="00ED3EA8">
            <w:pPr>
              <w:pStyle w:val="Funotentext"/>
              <w:tabs>
                <w:tab w:val="decimal" w:pos="497"/>
              </w:tabs>
              <w:spacing w:before="120" w:line="280" w:lineRule="exact"/>
              <w:rPr>
                <w:rFonts w:ascii="Verdana" w:hAnsi="Verdana"/>
                <w:color w:val="800000"/>
                <w:sz w:val="24"/>
              </w:rPr>
            </w:pPr>
            <w:r>
              <w:rPr>
                <w:rFonts w:ascii="Verdana" w:hAnsi="Verdana"/>
                <w:color w:val="800000"/>
                <w:sz w:val="24"/>
              </w:rPr>
              <w:t>14.50</w:t>
            </w:r>
          </w:p>
        </w:tc>
      </w:tr>
      <w:tr w:rsidR="008235E7" w:rsidTr="000C5E54">
        <w:tc>
          <w:tcPr>
            <w:tcW w:w="8506" w:type="dxa"/>
          </w:tcPr>
          <w:p w:rsidR="008235E7" w:rsidRDefault="0069750C" w:rsidP="009E52A9">
            <w:pPr>
              <w:keepNext/>
              <w:spacing w:before="120" w:line="280" w:lineRule="exact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b/>
                <w:color w:val="800000"/>
              </w:rPr>
              <w:t>Herbstlicher Vorspeisenteller</w:t>
            </w:r>
            <w:r w:rsidR="00652693">
              <w:rPr>
                <w:rFonts w:ascii="Verdana" w:hAnsi="Verdana"/>
                <w:b/>
                <w:color w:val="800000"/>
              </w:rPr>
              <w:t xml:space="preserve"> </w:t>
            </w:r>
            <w:r>
              <w:rPr>
                <w:rFonts w:ascii="Verdana" w:hAnsi="Verdana"/>
                <w:color w:val="800000"/>
              </w:rPr>
              <w:t>Wildpastete, Kürbis-Chutney</w:t>
            </w:r>
            <w:r>
              <w:rPr>
                <w:rFonts w:ascii="Verdana" w:hAnsi="Verdana"/>
                <w:b/>
                <w:color w:val="800000"/>
              </w:rPr>
              <w:br/>
            </w:r>
            <w:r>
              <w:rPr>
                <w:rFonts w:ascii="Verdana" w:hAnsi="Verdana"/>
                <w:color w:val="800000"/>
              </w:rPr>
              <w:t>Wildschweinrohschinken und Rotkrautcrèmesuppe</w:t>
            </w:r>
          </w:p>
        </w:tc>
        <w:tc>
          <w:tcPr>
            <w:tcW w:w="992" w:type="dxa"/>
          </w:tcPr>
          <w:p w:rsidR="008235E7" w:rsidRDefault="007E6C0F" w:rsidP="009E52A9">
            <w:pPr>
              <w:pStyle w:val="Funotentext"/>
              <w:tabs>
                <w:tab w:val="decimal" w:pos="497"/>
              </w:tabs>
              <w:spacing w:before="120" w:line="280" w:lineRule="exact"/>
              <w:rPr>
                <w:rFonts w:ascii="Verdana" w:hAnsi="Verdana"/>
                <w:color w:val="800000"/>
                <w:sz w:val="24"/>
              </w:rPr>
            </w:pPr>
            <w:r>
              <w:rPr>
                <w:rFonts w:ascii="Verdana" w:hAnsi="Verdana"/>
                <w:color w:val="800000"/>
                <w:sz w:val="24"/>
              </w:rPr>
              <w:t>1</w:t>
            </w:r>
            <w:r w:rsidR="0065566F">
              <w:rPr>
                <w:rFonts w:ascii="Verdana" w:hAnsi="Verdana"/>
                <w:color w:val="800000"/>
                <w:sz w:val="24"/>
              </w:rPr>
              <w:t>4.50</w:t>
            </w:r>
          </w:p>
        </w:tc>
      </w:tr>
      <w:tr w:rsidR="008235E7" w:rsidTr="000C5E54">
        <w:tc>
          <w:tcPr>
            <w:tcW w:w="8506" w:type="dxa"/>
          </w:tcPr>
          <w:p w:rsidR="008235E7" w:rsidRDefault="008235E7" w:rsidP="009E52A9">
            <w:pPr>
              <w:keepNext/>
              <w:tabs>
                <w:tab w:val="right" w:pos="8153"/>
              </w:tabs>
              <w:spacing w:before="120" w:line="280" w:lineRule="exact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b/>
                <w:color w:val="800000"/>
              </w:rPr>
              <w:t>Burgunderschnecken</w:t>
            </w:r>
            <w:r w:rsidR="00B459E1">
              <w:rPr>
                <w:rFonts w:ascii="Verdana" w:hAnsi="Verdana"/>
                <w:b/>
                <w:color w:val="800000"/>
              </w:rPr>
              <w:t xml:space="preserve"> </w:t>
            </w:r>
            <w:r w:rsidR="00B459E1" w:rsidRPr="00B459E1">
              <w:rPr>
                <w:rFonts w:ascii="Verdana" w:hAnsi="Verdana"/>
                <w:color w:val="800000"/>
              </w:rPr>
              <w:t>mit hausgemachter Kräuterbutter</w:t>
            </w:r>
            <w:r>
              <w:rPr>
                <w:rFonts w:ascii="Verdana" w:hAnsi="Verdana"/>
                <w:color w:val="800000"/>
              </w:rPr>
              <w:tab/>
              <w:t>6 Stück</w:t>
            </w:r>
          </w:p>
        </w:tc>
        <w:tc>
          <w:tcPr>
            <w:tcW w:w="992" w:type="dxa"/>
          </w:tcPr>
          <w:p w:rsidR="008235E7" w:rsidRDefault="00AD662A" w:rsidP="0097151D">
            <w:pPr>
              <w:pStyle w:val="Funotentext"/>
              <w:tabs>
                <w:tab w:val="decimal" w:pos="497"/>
              </w:tabs>
              <w:spacing w:before="120" w:line="280" w:lineRule="exact"/>
              <w:rPr>
                <w:rFonts w:ascii="Verdana" w:hAnsi="Verdana"/>
                <w:color w:val="800000"/>
                <w:sz w:val="24"/>
              </w:rPr>
            </w:pPr>
            <w:r>
              <w:rPr>
                <w:rFonts w:ascii="Verdana" w:hAnsi="Verdana"/>
                <w:color w:val="800000"/>
                <w:sz w:val="24"/>
              </w:rPr>
              <w:t>1</w:t>
            </w:r>
            <w:r w:rsidR="0097151D">
              <w:rPr>
                <w:rFonts w:ascii="Verdana" w:hAnsi="Verdana"/>
                <w:color w:val="800000"/>
                <w:sz w:val="24"/>
              </w:rPr>
              <w:t>2</w:t>
            </w:r>
            <w:r>
              <w:rPr>
                <w:rFonts w:ascii="Verdana" w:hAnsi="Verdana"/>
                <w:color w:val="800000"/>
                <w:sz w:val="24"/>
              </w:rPr>
              <w:t>.-</w:t>
            </w:r>
          </w:p>
        </w:tc>
      </w:tr>
      <w:tr w:rsidR="008235E7" w:rsidTr="000C5E54">
        <w:tc>
          <w:tcPr>
            <w:tcW w:w="8506" w:type="dxa"/>
          </w:tcPr>
          <w:p w:rsidR="008235E7" w:rsidRDefault="008235E7" w:rsidP="009E52A9">
            <w:pPr>
              <w:keepNext/>
              <w:spacing w:before="120" w:line="280" w:lineRule="exact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b/>
                <w:color w:val="800000"/>
              </w:rPr>
              <w:t>Pilzpastetli</w:t>
            </w:r>
            <w:r w:rsidR="00B459E1">
              <w:rPr>
                <w:rFonts w:ascii="Verdana" w:hAnsi="Verdana"/>
                <w:b/>
                <w:color w:val="800000"/>
              </w:rPr>
              <w:t xml:space="preserve"> </w:t>
            </w:r>
            <w:r w:rsidR="00E3493B">
              <w:rPr>
                <w:rFonts w:ascii="Verdana" w:hAnsi="Verdana"/>
                <w:color w:val="800000"/>
              </w:rPr>
              <w:t>Verschiedene Pilze an kräftiger Weinrahmsauce serviert im Blätterteig-Pastetli.</w:t>
            </w:r>
          </w:p>
        </w:tc>
        <w:tc>
          <w:tcPr>
            <w:tcW w:w="992" w:type="dxa"/>
          </w:tcPr>
          <w:p w:rsidR="008235E7" w:rsidRDefault="00267471" w:rsidP="009E52A9">
            <w:pPr>
              <w:pStyle w:val="Funotentext"/>
              <w:tabs>
                <w:tab w:val="decimal" w:pos="497"/>
              </w:tabs>
              <w:spacing w:before="120" w:line="280" w:lineRule="exact"/>
              <w:rPr>
                <w:rFonts w:ascii="Verdana" w:hAnsi="Verdana"/>
                <w:color w:val="800000"/>
                <w:sz w:val="24"/>
              </w:rPr>
            </w:pPr>
            <w:r>
              <w:rPr>
                <w:rFonts w:ascii="Verdana" w:hAnsi="Verdana"/>
                <w:color w:val="800000"/>
                <w:sz w:val="24"/>
              </w:rPr>
              <w:t>13.50</w:t>
            </w:r>
          </w:p>
        </w:tc>
      </w:tr>
    </w:tbl>
    <w:p w:rsidR="008235E7" w:rsidRDefault="008235E7">
      <w:pPr>
        <w:pStyle w:val="Fuzeile"/>
        <w:keepNext/>
        <w:tabs>
          <w:tab w:val="clear" w:pos="4536"/>
          <w:tab w:val="clear" w:pos="9072"/>
        </w:tabs>
        <w:spacing w:line="80" w:lineRule="exact"/>
        <w:rPr>
          <w:color w:val="800000"/>
        </w:rPr>
      </w:pPr>
    </w:p>
    <w:p w:rsidR="008235E7" w:rsidRDefault="008235E7">
      <w:pPr>
        <w:spacing w:line="280" w:lineRule="exact"/>
        <w:rPr>
          <w:color w:val="800000"/>
        </w:rPr>
      </w:pPr>
    </w:p>
    <w:p w:rsidR="009E52A9" w:rsidRDefault="009E52A9">
      <w:pPr>
        <w:spacing w:line="280" w:lineRule="exact"/>
        <w:rPr>
          <w:color w:val="800000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992"/>
      </w:tblGrid>
      <w:tr w:rsidR="008235E7" w:rsidTr="00CB44C8">
        <w:tc>
          <w:tcPr>
            <w:tcW w:w="8506" w:type="dxa"/>
          </w:tcPr>
          <w:p w:rsidR="008235E7" w:rsidRDefault="008235E7">
            <w:pPr>
              <w:pStyle w:val="berschrift1"/>
              <w:spacing w:before="40" w:after="40"/>
              <w:ind w:right="641"/>
              <w:rPr>
                <w:color w:val="800000"/>
                <w:sz w:val="24"/>
              </w:rPr>
            </w:pPr>
            <w:r>
              <w:rPr>
                <w:b/>
                <w:i/>
                <w:color w:val="800000"/>
                <w:sz w:val="32"/>
              </w:rPr>
              <w:t>HAUPTSPEISEN</w:t>
            </w:r>
          </w:p>
        </w:tc>
        <w:tc>
          <w:tcPr>
            <w:tcW w:w="992" w:type="dxa"/>
          </w:tcPr>
          <w:p w:rsidR="008235E7" w:rsidRDefault="008235E7">
            <w:pPr>
              <w:pStyle w:val="berschrift1"/>
              <w:rPr>
                <w:color w:val="800000"/>
                <w:sz w:val="24"/>
              </w:rPr>
            </w:pPr>
          </w:p>
        </w:tc>
      </w:tr>
      <w:tr w:rsidR="008235E7" w:rsidTr="00CB44C8">
        <w:tc>
          <w:tcPr>
            <w:tcW w:w="8506" w:type="dxa"/>
          </w:tcPr>
          <w:p w:rsidR="008235E7" w:rsidRDefault="008235E7" w:rsidP="00310E20">
            <w:pPr>
              <w:keepNext/>
              <w:spacing w:before="120" w:line="280" w:lineRule="exact"/>
              <w:rPr>
                <w:color w:val="800000"/>
              </w:rPr>
            </w:pPr>
            <w:r>
              <w:rPr>
                <w:rFonts w:ascii="Verdana" w:hAnsi="Verdana"/>
                <w:b/>
                <w:color w:val="800000"/>
              </w:rPr>
              <w:t>Wildbeilagenteller</w:t>
            </w:r>
            <w:r>
              <w:rPr>
                <w:rFonts w:ascii="Verdana" w:hAnsi="Verdana"/>
                <w:b/>
                <w:color w:val="800000"/>
              </w:rPr>
              <w:br/>
            </w:r>
            <w:r>
              <w:rPr>
                <w:rFonts w:ascii="Verdana" w:hAnsi="Verdana"/>
                <w:color w:val="800000"/>
              </w:rPr>
              <w:t>Rotkraut, Rosenkohl, Marroni und hausgemachte Eierspätzli.</w:t>
            </w:r>
            <w:r>
              <w:rPr>
                <w:rFonts w:ascii="Verdana" w:hAnsi="Verdana"/>
                <w:color w:val="800000"/>
              </w:rPr>
              <w:br/>
              <w:t>Dazu unsere feine Wildrahmsauce.</w:t>
            </w:r>
          </w:p>
        </w:tc>
        <w:tc>
          <w:tcPr>
            <w:tcW w:w="992" w:type="dxa"/>
          </w:tcPr>
          <w:p w:rsidR="008235E7" w:rsidRDefault="009D36E8" w:rsidP="00310E20">
            <w:pPr>
              <w:pStyle w:val="Funotentext"/>
              <w:tabs>
                <w:tab w:val="decimal" w:pos="497"/>
              </w:tabs>
              <w:spacing w:before="120" w:line="280" w:lineRule="exact"/>
              <w:rPr>
                <w:rFonts w:ascii="Verdana" w:hAnsi="Verdana"/>
                <w:color w:val="800000"/>
                <w:sz w:val="24"/>
              </w:rPr>
            </w:pPr>
            <w:r>
              <w:rPr>
                <w:rFonts w:ascii="Verdana" w:hAnsi="Verdana"/>
                <w:color w:val="800000"/>
                <w:sz w:val="24"/>
              </w:rPr>
              <w:t>25</w:t>
            </w:r>
            <w:r w:rsidR="0065566F">
              <w:rPr>
                <w:rFonts w:ascii="Verdana" w:hAnsi="Verdana"/>
                <w:color w:val="800000"/>
                <w:sz w:val="24"/>
              </w:rPr>
              <w:t>.-</w:t>
            </w:r>
          </w:p>
        </w:tc>
      </w:tr>
      <w:tr w:rsidR="008235E7" w:rsidTr="00CB44C8">
        <w:tc>
          <w:tcPr>
            <w:tcW w:w="8506" w:type="dxa"/>
          </w:tcPr>
          <w:p w:rsidR="008235E7" w:rsidRDefault="008235E7" w:rsidP="00310E20">
            <w:pPr>
              <w:keepNext/>
              <w:spacing w:before="160" w:line="280" w:lineRule="exact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b/>
                <w:color w:val="800000"/>
              </w:rPr>
              <w:t>Försterteller</w:t>
            </w:r>
            <w:r>
              <w:rPr>
                <w:rFonts w:ascii="Verdana" w:hAnsi="Verdana"/>
                <w:b/>
                <w:color w:val="800000"/>
              </w:rPr>
              <w:br/>
            </w:r>
            <w:r>
              <w:rPr>
                <w:rFonts w:ascii="Verdana" w:hAnsi="Verdana"/>
                <w:color w:val="800000"/>
              </w:rPr>
              <w:t xml:space="preserve">Pastetli gefüllt mit einer </w:t>
            </w:r>
            <w:r w:rsidR="00E3493B">
              <w:rPr>
                <w:rFonts w:ascii="Verdana" w:hAnsi="Verdana"/>
                <w:color w:val="800000"/>
              </w:rPr>
              <w:t>schönen</w:t>
            </w:r>
            <w:r>
              <w:rPr>
                <w:rFonts w:ascii="Verdana" w:hAnsi="Verdana"/>
                <w:color w:val="800000"/>
              </w:rPr>
              <w:t xml:space="preserve"> Auswahl verschiedener </w:t>
            </w:r>
            <w:r>
              <w:rPr>
                <w:rFonts w:ascii="Verdana" w:hAnsi="Verdana"/>
                <w:color w:val="800000"/>
              </w:rPr>
              <w:br/>
              <w:t xml:space="preserve">Pilze an kräftiger Weinrahmsauce. Dazu Rotkraut, Rosenkohl, </w:t>
            </w:r>
            <w:r>
              <w:rPr>
                <w:rFonts w:ascii="Verdana" w:hAnsi="Verdana"/>
                <w:color w:val="800000"/>
              </w:rPr>
              <w:br/>
              <w:t>Marroni und hausgemachte Eierspätzli.</w:t>
            </w:r>
          </w:p>
        </w:tc>
        <w:tc>
          <w:tcPr>
            <w:tcW w:w="992" w:type="dxa"/>
          </w:tcPr>
          <w:p w:rsidR="008235E7" w:rsidRDefault="0065566F" w:rsidP="00310E20">
            <w:pPr>
              <w:pStyle w:val="Funotentext"/>
              <w:tabs>
                <w:tab w:val="decimal" w:pos="497"/>
              </w:tabs>
              <w:spacing w:before="160" w:line="280" w:lineRule="exact"/>
              <w:rPr>
                <w:rFonts w:ascii="Verdana" w:hAnsi="Verdana"/>
                <w:color w:val="800000"/>
                <w:sz w:val="24"/>
              </w:rPr>
            </w:pPr>
            <w:r>
              <w:rPr>
                <w:rFonts w:ascii="Verdana" w:hAnsi="Verdana"/>
                <w:color w:val="800000"/>
                <w:sz w:val="24"/>
              </w:rPr>
              <w:t>29</w:t>
            </w:r>
            <w:r w:rsidR="004C2D09">
              <w:rPr>
                <w:rFonts w:ascii="Verdana" w:hAnsi="Verdana"/>
                <w:color w:val="800000"/>
                <w:sz w:val="24"/>
              </w:rPr>
              <w:t>.50</w:t>
            </w:r>
          </w:p>
        </w:tc>
      </w:tr>
      <w:tr w:rsidR="008235E7" w:rsidTr="00CB44C8">
        <w:tc>
          <w:tcPr>
            <w:tcW w:w="8506" w:type="dxa"/>
          </w:tcPr>
          <w:p w:rsidR="008235E7" w:rsidRDefault="008235E7" w:rsidP="00310E20">
            <w:pPr>
              <w:keepNext/>
              <w:spacing w:before="160" w:line="280" w:lineRule="exact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b/>
                <w:color w:val="800000"/>
              </w:rPr>
              <w:t>Rehpfefferteller Jägerart</w:t>
            </w:r>
            <w:r>
              <w:rPr>
                <w:rFonts w:ascii="Verdana" w:hAnsi="Verdana"/>
                <w:b/>
                <w:color w:val="800000"/>
              </w:rPr>
              <w:br/>
            </w:r>
            <w:r>
              <w:rPr>
                <w:rFonts w:ascii="Verdana" w:hAnsi="Verdana"/>
                <w:color w:val="800000"/>
              </w:rPr>
              <w:t xml:space="preserve">garniert mit Speckstreifen, Champignons, Silberzwiebeln </w:t>
            </w:r>
            <w:r>
              <w:rPr>
                <w:rFonts w:ascii="Verdana" w:hAnsi="Verdana"/>
                <w:color w:val="800000"/>
              </w:rPr>
              <w:br/>
              <w:t>und Brotcroûtons. Dazu hausgemachte Eierspätzli.</w:t>
            </w:r>
            <w:r w:rsidR="00D45FEE">
              <w:rPr>
                <w:rFonts w:ascii="Verdana" w:hAnsi="Verdana"/>
                <w:color w:val="800000"/>
              </w:rPr>
              <w:t xml:space="preserve"> </w:t>
            </w:r>
            <w:r w:rsidR="00D45FEE">
              <w:rPr>
                <w:rFonts w:ascii="Verdana" w:hAnsi="Verdana"/>
                <w:color w:val="800000"/>
              </w:rPr>
              <w:br/>
            </w:r>
            <w:r w:rsidR="00D45FEE" w:rsidRPr="00DF5393">
              <w:rPr>
                <w:rFonts w:ascii="Verdana" w:hAnsi="Verdana"/>
                <w:b/>
                <w:color w:val="800000"/>
              </w:rPr>
              <w:t xml:space="preserve">auf Wunsch </w:t>
            </w:r>
            <w:r w:rsidR="00DF5393">
              <w:rPr>
                <w:rFonts w:ascii="Verdana" w:hAnsi="Verdana"/>
                <w:b/>
                <w:color w:val="800000"/>
              </w:rPr>
              <w:t xml:space="preserve">mit </w:t>
            </w:r>
            <w:r w:rsidR="00D45FEE" w:rsidRPr="00DF5393">
              <w:rPr>
                <w:rFonts w:ascii="Verdana" w:hAnsi="Verdana"/>
                <w:b/>
                <w:color w:val="800000"/>
              </w:rPr>
              <w:t>Rotkraut</w:t>
            </w:r>
            <w:r w:rsidR="00DF5393">
              <w:rPr>
                <w:rFonts w:ascii="Verdana" w:hAnsi="Verdana"/>
                <w:b/>
                <w:color w:val="800000"/>
              </w:rPr>
              <w:t>, Rosenkohl</w:t>
            </w:r>
            <w:r w:rsidR="00D45FEE" w:rsidRPr="00DF5393">
              <w:rPr>
                <w:rFonts w:ascii="Verdana" w:hAnsi="Verdana"/>
                <w:b/>
                <w:color w:val="800000"/>
              </w:rPr>
              <w:t xml:space="preserve"> und Marroni </w:t>
            </w:r>
          </w:p>
        </w:tc>
        <w:tc>
          <w:tcPr>
            <w:tcW w:w="992" w:type="dxa"/>
          </w:tcPr>
          <w:p w:rsidR="008235E7" w:rsidRDefault="004C2D09" w:rsidP="00310E20">
            <w:pPr>
              <w:pStyle w:val="Funotentext"/>
              <w:tabs>
                <w:tab w:val="decimal" w:pos="497"/>
              </w:tabs>
              <w:spacing w:before="160" w:line="280" w:lineRule="exact"/>
              <w:rPr>
                <w:rFonts w:ascii="Verdana" w:hAnsi="Verdana"/>
                <w:color w:val="800000"/>
                <w:sz w:val="24"/>
              </w:rPr>
            </w:pPr>
            <w:r>
              <w:rPr>
                <w:rFonts w:ascii="Verdana" w:hAnsi="Verdana"/>
                <w:color w:val="800000"/>
                <w:sz w:val="24"/>
              </w:rPr>
              <w:t>29.50</w:t>
            </w:r>
            <w:r w:rsidR="00D45FEE">
              <w:rPr>
                <w:rFonts w:ascii="Verdana" w:hAnsi="Verdana"/>
                <w:color w:val="800000"/>
              </w:rPr>
              <w:br/>
            </w:r>
            <w:r w:rsidR="00D45FEE">
              <w:rPr>
                <w:rFonts w:ascii="Verdana" w:hAnsi="Verdana"/>
                <w:color w:val="800000"/>
              </w:rPr>
              <w:br/>
            </w:r>
            <w:r w:rsidR="00D45FEE">
              <w:rPr>
                <w:rFonts w:ascii="Verdana" w:hAnsi="Verdana"/>
                <w:color w:val="800000"/>
              </w:rPr>
              <w:br/>
            </w:r>
            <w:r w:rsidR="00D45FEE">
              <w:rPr>
                <w:rFonts w:ascii="Verdana" w:hAnsi="Verdana"/>
                <w:color w:val="800000"/>
                <w:sz w:val="24"/>
              </w:rPr>
              <w:t>5.-</w:t>
            </w:r>
          </w:p>
        </w:tc>
      </w:tr>
      <w:tr w:rsidR="008235E7" w:rsidTr="00CB44C8">
        <w:tc>
          <w:tcPr>
            <w:tcW w:w="8506" w:type="dxa"/>
          </w:tcPr>
          <w:p w:rsidR="008235E7" w:rsidRDefault="008235E7" w:rsidP="00310E20">
            <w:pPr>
              <w:pStyle w:val="Funotentext"/>
              <w:keepNext/>
              <w:spacing w:before="160" w:line="280" w:lineRule="exact"/>
              <w:rPr>
                <w:rFonts w:ascii="Verdana" w:hAnsi="Verdana"/>
                <w:color w:val="800000"/>
                <w:sz w:val="24"/>
              </w:rPr>
            </w:pPr>
            <w:r>
              <w:rPr>
                <w:rFonts w:ascii="Verdana" w:hAnsi="Verdana"/>
                <w:b/>
                <w:color w:val="800000"/>
                <w:sz w:val="24"/>
              </w:rPr>
              <w:t>Hubertusteller</w:t>
            </w:r>
            <w:r>
              <w:rPr>
                <w:rFonts w:ascii="Verdana" w:hAnsi="Verdana"/>
                <w:color w:val="800000"/>
                <w:sz w:val="24"/>
              </w:rPr>
              <w:br/>
              <w:t xml:space="preserve">Rehgeschnetzeltes an einer sämigen Wildrahmsauce </w:t>
            </w:r>
            <w:r w:rsidR="00BF4F66">
              <w:rPr>
                <w:rFonts w:ascii="Verdana" w:hAnsi="Verdana"/>
                <w:color w:val="800000"/>
                <w:sz w:val="24"/>
              </w:rPr>
              <w:t>mit Trauben.</w:t>
            </w:r>
            <w:r>
              <w:rPr>
                <w:rFonts w:ascii="Verdana" w:hAnsi="Verdana"/>
                <w:color w:val="800000"/>
                <w:sz w:val="24"/>
              </w:rPr>
              <w:br/>
            </w:r>
            <w:r w:rsidR="00BF4F66">
              <w:rPr>
                <w:rFonts w:ascii="Verdana" w:hAnsi="Verdana"/>
                <w:color w:val="800000"/>
                <w:sz w:val="24"/>
              </w:rPr>
              <w:t xml:space="preserve">Serviert </w:t>
            </w:r>
            <w:r>
              <w:rPr>
                <w:rFonts w:ascii="Verdana" w:hAnsi="Verdana"/>
                <w:color w:val="800000"/>
                <w:sz w:val="24"/>
              </w:rPr>
              <w:t>mit E</w:t>
            </w:r>
            <w:r w:rsidR="00BF4F66">
              <w:rPr>
                <w:rFonts w:ascii="Verdana" w:hAnsi="Verdana"/>
                <w:color w:val="800000"/>
                <w:sz w:val="24"/>
              </w:rPr>
              <w:t>ierspätzli, Rotkraut, Rosenkohl und</w:t>
            </w:r>
            <w:r>
              <w:rPr>
                <w:rFonts w:ascii="Verdana" w:hAnsi="Verdana"/>
                <w:color w:val="800000"/>
                <w:sz w:val="24"/>
              </w:rPr>
              <w:t xml:space="preserve"> Marroni</w:t>
            </w:r>
            <w:r w:rsidR="00BF4F66">
              <w:rPr>
                <w:rFonts w:ascii="Verdana" w:hAnsi="Verdana"/>
                <w:color w:val="800000"/>
                <w:sz w:val="24"/>
              </w:rPr>
              <w:t>.</w:t>
            </w:r>
          </w:p>
        </w:tc>
        <w:tc>
          <w:tcPr>
            <w:tcW w:w="992" w:type="dxa"/>
          </w:tcPr>
          <w:p w:rsidR="008235E7" w:rsidRDefault="004C2D09" w:rsidP="00310E20">
            <w:pPr>
              <w:pStyle w:val="Funotentext"/>
              <w:tabs>
                <w:tab w:val="decimal" w:pos="497"/>
              </w:tabs>
              <w:spacing w:before="160" w:line="280" w:lineRule="exact"/>
              <w:rPr>
                <w:rFonts w:ascii="Verdana" w:hAnsi="Verdana"/>
                <w:color w:val="800000"/>
                <w:sz w:val="24"/>
              </w:rPr>
            </w:pPr>
            <w:r>
              <w:rPr>
                <w:rFonts w:ascii="Verdana" w:hAnsi="Verdana"/>
                <w:color w:val="800000"/>
                <w:sz w:val="24"/>
              </w:rPr>
              <w:t>37.-</w:t>
            </w:r>
          </w:p>
        </w:tc>
      </w:tr>
      <w:tr w:rsidR="008235E7" w:rsidTr="00CB44C8">
        <w:tc>
          <w:tcPr>
            <w:tcW w:w="8506" w:type="dxa"/>
          </w:tcPr>
          <w:p w:rsidR="008235E7" w:rsidRDefault="008235E7" w:rsidP="009D36E8">
            <w:pPr>
              <w:pStyle w:val="Fuzeile"/>
              <w:keepNext/>
              <w:tabs>
                <w:tab w:val="clear" w:pos="4536"/>
                <w:tab w:val="clear" w:pos="9072"/>
                <w:tab w:val="right" w:pos="8153"/>
              </w:tabs>
              <w:spacing w:before="160" w:line="280" w:lineRule="exact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b/>
                <w:color w:val="800000"/>
              </w:rPr>
              <w:t>Rehschnitzel «Mirza»</w:t>
            </w:r>
            <w:r w:rsidR="00CF5ADE">
              <w:rPr>
                <w:rFonts w:ascii="Verdana" w:hAnsi="Verdana"/>
                <w:b/>
                <w:color w:val="800000"/>
              </w:rPr>
              <w:t xml:space="preserve">                                                       </w:t>
            </w:r>
            <w:r w:rsidR="009D36E8">
              <w:rPr>
                <w:rFonts w:ascii="Verdana" w:hAnsi="Verdana"/>
                <w:color w:val="800000"/>
              </w:rPr>
              <w:t>Teller</w:t>
            </w:r>
            <w:r w:rsidRPr="00CF5ADE">
              <w:rPr>
                <w:rFonts w:ascii="Verdana" w:hAnsi="Verdana"/>
                <w:color w:val="800000"/>
              </w:rPr>
              <w:br/>
            </w:r>
            <w:r>
              <w:rPr>
                <w:rFonts w:ascii="Verdana" w:hAnsi="Verdana"/>
                <w:color w:val="800000"/>
              </w:rPr>
              <w:t>Zarte Rehschnitzel mit Eierspätzli, Rotkraut, Rosenkohl,</w:t>
            </w:r>
            <w:r w:rsidR="00D2793B">
              <w:rPr>
                <w:rFonts w:ascii="Verdana" w:hAnsi="Verdana"/>
                <w:color w:val="800000"/>
              </w:rPr>
              <w:t xml:space="preserve">        </w:t>
            </w:r>
            <w:r w:rsidR="009D36E8">
              <w:rPr>
                <w:rFonts w:ascii="Verdana" w:hAnsi="Verdana"/>
                <w:color w:val="800000"/>
              </w:rPr>
              <w:t>Platte</w:t>
            </w:r>
            <w:r w:rsidR="00D2793B">
              <w:rPr>
                <w:rFonts w:ascii="Verdana" w:hAnsi="Verdana"/>
                <w:color w:val="800000"/>
              </w:rPr>
              <w:t xml:space="preserve"> M</w:t>
            </w:r>
            <w:r>
              <w:rPr>
                <w:rFonts w:ascii="Verdana" w:hAnsi="Verdana"/>
                <w:color w:val="800000"/>
              </w:rPr>
              <w:t xml:space="preserve">arroni und Früchtegarnitur. Dazu servieren wir unsere </w:t>
            </w:r>
            <w:r>
              <w:rPr>
                <w:rFonts w:ascii="Verdana" w:hAnsi="Verdana"/>
                <w:color w:val="800000"/>
              </w:rPr>
              <w:br/>
              <w:t>hausgemachte Wildrahmsauce.</w:t>
            </w:r>
            <w:r>
              <w:rPr>
                <w:rFonts w:ascii="Verdana" w:hAnsi="Verdana"/>
                <w:color w:val="800000"/>
              </w:rPr>
              <w:tab/>
            </w:r>
          </w:p>
        </w:tc>
        <w:tc>
          <w:tcPr>
            <w:tcW w:w="992" w:type="dxa"/>
          </w:tcPr>
          <w:p w:rsidR="008235E7" w:rsidRDefault="009D36E8" w:rsidP="009D36E8">
            <w:pPr>
              <w:pStyle w:val="Funotentext"/>
              <w:tabs>
                <w:tab w:val="decimal" w:pos="497"/>
              </w:tabs>
              <w:spacing w:before="160" w:line="280" w:lineRule="exact"/>
              <w:rPr>
                <w:rFonts w:ascii="Verdana" w:hAnsi="Verdana"/>
                <w:color w:val="800000"/>
                <w:sz w:val="24"/>
              </w:rPr>
            </w:pPr>
            <w:r>
              <w:rPr>
                <w:rFonts w:ascii="Verdana" w:hAnsi="Verdana"/>
                <w:color w:val="800000"/>
                <w:sz w:val="24"/>
              </w:rPr>
              <w:t>39.50</w:t>
            </w:r>
            <w:r w:rsidR="008235E7">
              <w:rPr>
                <w:rFonts w:ascii="Verdana" w:hAnsi="Verdana"/>
                <w:color w:val="800000"/>
                <w:sz w:val="24"/>
              </w:rPr>
              <w:br/>
            </w:r>
            <w:r>
              <w:rPr>
                <w:rFonts w:ascii="Verdana" w:hAnsi="Verdana"/>
                <w:color w:val="800000"/>
                <w:sz w:val="24"/>
              </w:rPr>
              <w:t>44.50</w:t>
            </w:r>
          </w:p>
        </w:tc>
      </w:tr>
      <w:tr w:rsidR="008235E7" w:rsidTr="00CB44C8">
        <w:tc>
          <w:tcPr>
            <w:tcW w:w="8506" w:type="dxa"/>
          </w:tcPr>
          <w:p w:rsidR="008235E7" w:rsidRDefault="008235E7" w:rsidP="00310E20">
            <w:pPr>
              <w:keepNext/>
              <w:tabs>
                <w:tab w:val="right" w:pos="8153"/>
              </w:tabs>
              <w:spacing w:before="160" w:line="280" w:lineRule="exact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b/>
                <w:color w:val="800000"/>
              </w:rPr>
              <w:t>Rehrücken</w:t>
            </w:r>
            <w:r>
              <w:rPr>
                <w:rFonts w:ascii="Verdana" w:hAnsi="Verdana"/>
                <w:b/>
                <w:color w:val="800000"/>
              </w:rPr>
              <w:tab/>
            </w:r>
            <w:r>
              <w:rPr>
                <w:rFonts w:ascii="Verdana" w:hAnsi="Verdana"/>
                <w:color w:val="800000"/>
              </w:rPr>
              <w:t>ab 2 Personen, pro Pers.</w:t>
            </w:r>
            <w:r>
              <w:rPr>
                <w:rFonts w:ascii="Verdana" w:hAnsi="Verdana"/>
                <w:color w:val="800000"/>
              </w:rPr>
              <w:br/>
              <w:t>mit Eierspätzli, Rotkraut, Rosenkohl</w:t>
            </w:r>
            <w:r w:rsidR="00676693">
              <w:rPr>
                <w:rFonts w:ascii="Verdana" w:hAnsi="Verdana"/>
                <w:color w:val="800000"/>
              </w:rPr>
              <w:t xml:space="preserve">, </w:t>
            </w:r>
            <w:r>
              <w:rPr>
                <w:rFonts w:ascii="Verdana" w:hAnsi="Verdana"/>
                <w:color w:val="800000"/>
              </w:rPr>
              <w:br/>
              <w:t xml:space="preserve">Marroni und einer reichen Früchtegarnitur. </w:t>
            </w:r>
            <w:r>
              <w:rPr>
                <w:rFonts w:ascii="Verdana" w:hAnsi="Verdana"/>
                <w:color w:val="800000"/>
              </w:rPr>
              <w:br/>
              <w:t>Dazu servieren wir unsere feine Wildrahmsauce.</w:t>
            </w:r>
          </w:p>
        </w:tc>
        <w:tc>
          <w:tcPr>
            <w:tcW w:w="992" w:type="dxa"/>
          </w:tcPr>
          <w:p w:rsidR="008235E7" w:rsidRDefault="008235E7" w:rsidP="001242CE">
            <w:pPr>
              <w:pStyle w:val="Funotentext"/>
              <w:tabs>
                <w:tab w:val="decimal" w:pos="497"/>
              </w:tabs>
              <w:spacing w:before="160" w:line="300" w:lineRule="exact"/>
              <w:rPr>
                <w:rFonts w:ascii="Verdana" w:hAnsi="Verdana"/>
                <w:color w:val="800000"/>
                <w:sz w:val="24"/>
              </w:rPr>
            </w:pPr>
            <w:r>
              <w:rPr>
                <w:rFonts w:ascii="Verdana" w:hAnsi="Verdana"/>
                <w:color w:val="800000"/>
                <w:sz w:val="24"/>
              </w:rPr>
              <w:t>5</w:t>
            </w:r>
            <w:r w:rsidR="009672C0">
              <w:rPr>
                <w:rFonts w:ascii="Verdana" w:hAnsi="Verdana"/>
                <w:color w:val="800000"/>
                <w:sz w:val="24"/>
              </w:rPr>
              <w:t>8</w:t>
            </w:r>
            <w:r>
              <w:rPr>
                <w:rFonts w:ascii="Verdana" w:hAnsi="Verdana"/>
                <w:color w:val="800000"/>
                <w:sz w:val="24"/>
              </w:rPr>
              <w:t>.-</w:t>
            </w:r>
          </w:p>
        </w:tc>
      </w:tr>
    </w:tbl>
    <w:p w:rsidR="008235E7" w:rsidRPr="00E3493B" w:rsidRDefault="008235E7" w:rsidP="00D2793B">
      <w:pPr>
        <w:spacing w:line="160" w:lineRule="exact"/>
        <w:rPr>
          <w:color w:val="800000"/>
          <w:sz w:val="16"/>
          <w:szCs w:val="16"/>
        </w:rPr>
      </w:pPr>
    </w:p>
    <w:sectPr w:rsidR="008235E7" w:rsidRPr="00E3493B" w:rsidSect="004B700B">
      <w:type w:val="continuous"/>
      <w:pgSz w:w="11899" w:h="16838" w:code="9"/>
      <w:pgMar w:top="284" w:right="851" w:bottom="57" w:left="1701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6C" w:rsidRDefault="00D7326C">
      <w:r>
        <w:separator/>
      </w:r>
    </w:p>
  </w:endnote>
  <w:endnote w:type="continuationSeparator" w:id="0">
    <w:p w:rsidR="00D7326C" w:rsidRDefault="00D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6C" w:rsidRDefault="00D7326C">
      <w:r>
        <w:separator/>
      </w:r>
    </w:p>
  </w:footnote>
  <w:footnote w:type="continuationSeparator" w:id="0">
    <w:p w:rsidR="00D7326C" w:rsidRDefault="00D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7"/>
    <w:lvl w:ilvl="0">
      <w:start w:val="5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9F"/>
    <w:rsid w:val="00007DFD"/>
    <w:rsid w:val="00022393"/>
    <w:rsid w:val="00040FF0"/>
    <w:rsid w:val="00047396"/>
    <w:rsid w:val="000828AC"/>
    <w:rsid w:val="000A26F4"/>
    <w:rsid w:val="000B01A1"/>
    <w:rsid w:val="000C5E54"/>
    <w:rsid w:val="00103CA5"/>
    <w:rsid w:val="00122A16"/>
    <w:rsid w:val="001242CE"/>
    <w:rsid w:val="00133259"/>
    <w:rsid w:val="00135D2F"/>
    <w:rsid w:val="001424D6"/>
    <w:rsid w:val="001542D1"/>
    <w:rsid w:val="001654C2"/>
    <w:rsid w:val="0017050B"/>
    <w:rsid w:val="001755EE"/>
    <w:rsid w:val="001B7810"/>
    <w:rsid w:val="001D1C73"/>
    <w:rsid w:val="001D2C1C"/>
    <w:rsid w:val="0020031C"/>
    <w:rsid w:val="00217334"/>
    <w:rsid w:val="0024248C"/>
    <w:rsid w:val="002567DF"/>
    <w:rsid w:val="00265A98"/>
    <w:rsid w:val="00267471"/>
    <w:rsid w:val="00267F40"/>
    <w:rsid w:val="00293803"/>
    <w:rsid w:val="002A5C69"/>
    <w:rsid w:val="002B7EC1"/>
    <w:rsid w:val="002C1368"/>
    <w:rsid w:val="002C29D8"/>
    <w:rsid w:val="002E1774"/>
    <w:rsid w:val="002F0D17"/>
    <w:rsid w:val="002F1BF4"/>
    <w:rsid w:val="00310E20"/>
    <w:rsid w:val="00376993"/>
    <w:rsid w:val="00377218"/>
    <w:rsid w:val="0038772E"/>
    <w:rsid w:val="0039495C"/>
    <w:rsid w:val="003A63E0"/>
    <w:rsid w:val="003B5E5B"/>
    <w:rsid w:val="003C3EE6"/>
    <w:rsid w:val="003C6079"/>
    <w:rsid w:val="003D019A"/>
    <w:rsid w:val="003D5EB3"/>
    <w:rsid w:val="003E3AF3"/>
    <w:rsid w:val="003E4754"/>
    <w:rsid w:val="004065BB"/>
    <w:rsid w:val="00406B27"/>
    <w:rsid w:val="00440F9F"/>
    <w:rsid w:val="00460434"/>
    <w:rsid w:val="004705A3"/>
    <w:rsid w:val="00472607"/>
    <w:rsid w:val="004760EF"/>
    <w:rsid w:val="00482B13"/>
    <w:rsid w:val="004936DB"/>
    <w:rsid w:val="004A7151"/>
    <w:rsid w:val="004B05C1"/>
    <w:rsid w:val="004B700B"/>
    <w:rsid w:val="004C2D09"/>
    <w:rsid w:val="004D5894"/>
    <w:rsid w:val="004E1633"/>
    <w:rsid w:val="004E1A2C"/>
    <w:rsid w:val="004E614D"/>
    <w:rsid w:val="005068C3"/>
    <w:rsid w:val="005108A2"/>
    <w:rsid w:val="005403F4"/>
    <w:rsid w:val="005420AF"/>
    <w:rsid w:val="005654C4"/>
    <w:rsid w:val="005717E8"/>
    <w:rsid w:val="005769CF"/>
    <w:rsid w:val="0058390C"/>
    <w:rsid w:val="005844DA"/>
    <w:rsid w:val="00587350"/>
    <w:rsid w:val="00597612"/>
    <w:rsid w:val="005A3290"/>
    <w:rsid w:val="005A4F97"/>
    <w:rsid w:val="005B38B9"/>
    <w:rsid w:val="005C2438"/>
    <w:rsid w:val="005D6402"/>
    <w:rsid w:val="005D7583"/>
    <w:rsid w:val="005F67A7"/>
    <w:rsid w:val="0060126E"/>
    <w:rsid w:val="006064BA"/>
    <w:rsid w:val="00611370"/>
    <w:rsid w:val="00620A96"/>
    <w:rsid w:val="0062387A"/>
    <w:rsid w:val="00627689"/>
    <w:rsid w:val="0063657D"/>
    <w:rsid w:val="00652693"/>
    <w:rsid w:val="00653C38"/>
    <w:rsid w:val="0065566F"/>
    <w:rsid w:val="00657CB6"/>
    <w:rsid w:val="00671234"/>
    <w:rsid w:val="00676693"/>
    <w:rsid w:val="0069750C"/>
    <w:rsid w:val="006A2C5E"/>
    <w:rsid w:val="006C5DB1"/>
    <w:rsid w:val="006D0D3C"/>
    <w:rsid w:val="006E1DB8"/>
    <w:rsid w:val="006F3CB4"/>
    <w:rsid w:val="00720888"/>
    <w:rsid w:val="00726268"/>
    <w:rsid w:val="007337A4"/>
    <w:rsid w:val="00756E85"/>
    <w:rsid w:val="00774CC1"/>
    <w:rsid w:val="0077670B"/>
    <w:rsid w:val="00785F2D"/>
    <w:rsid w:val="00794F7D"/>
    <w:rsid w:val="00795017"/>
    <w:rsid w:val="007E0A6A"/>
    <w:rsid w:val="007E6C0F"/>
    <w:rsid w:val="008103C9"/>
    <w:rsid w:val="008235E7"/>
    <w:rsid w:val="00824877"/>
    <w:rsid w:val="0083381A"/>
    <w:rsid w:val="00841009"/>
    <w:rsid w:val="008567E8"/>
    <w:rsid w:val="00865BDD"/>
    <w:rsid w:val="008B3A5C"/>
    <w:rsid w:val="008E26C3"/>
    <w:rsid w:val="008F3388"/>
    <w:rsid w:val="00900445"/>
    <w:rsid w:val="00910B77"/>
    <w:rsid w:val="009417D3"/>
    <w:rsid w:val="009615C0"/>
    <w:rsid w:val="009671C7"/>
    <w:rsid w:val="009672C0"/>
    <w:rsid w:val="0097151D"/>
    <w:rsid w:val="009A4F9E"/>
    <w:rsid w:val="009A5448"/>
    <w:rsid w:val="009D2E12"/>
    <w:rsid w:val="009D36E8"/>
    <w:rsid w:val="009E52A9"/>
    <w:rsid w:val="009E7F89"/>
    <w:rsid w:val="009F3182"/>
    <w:rsid w:val="009F4B07"/>
    <w:rsid w:val="00A0005E"/>
    <w:rsid w:val="00A06691"/>
    <w:rsid w:val="00A7211D"/>
    <w:rsid w:val="00A75F44"/>
    <w:rsid w:val="00AB0B16"/>
    <w:rsid w:val="00AB1950"/>
    <w:rsid w:val="00AB2661"/>
    <w:rsid w:val="00AD24B5"/>
    <w:rsid w:val="00AD662A"/>
    <w:rsid w:val="00AD73CD"/>
    <w:rsid w:val="00AF1DC3"/>
    <w:rsid w:val="00AF5424"/>
    <w:rsid w:val="00AF6334"/>
    <w:rsid w:val="00B0090B"/>
    <w:rsid w:val="00B07228"/>
    <w:rsid w:val="00B27BA7"/>
    <w:rsid w:val="00B33428"/>
    <w:rsid w:val="00B33501"/>
    <w:rsid w:val="00B339B2"/>
    <w:rsid w:val="00B41D7E"/>
    <w:rsid w:val="00B459E1"/>
    <w:rsid w:val="00B466B0"/>
    <w:rsid w:val="00B541E7"/>
    <w:rsid w:val="00B65446"/>
    <w:rsid w:val="00B72544"/>
    <w:rsid w:val="00B73222"/>
    <w:rsid w:val="00B97316"/>
    <w:rsid w:val="00BA6D1C"/>
    <w:rsid w:val="00BC6EAB"/>
    <w:rsid w:val="00BD0CA2"/>
    <w:rsid w:val="00BD2C32"/>
    <w:rsid w:val="00BE4692"/>
    <w:rsid w:val="00BF0204"/>
    <w:rsid w:val="00BF4F66"/>
    <w:rsid w:val="00C218F5"/>
    <w:rsid w:val="00C316D3"/>
    <w:rsid w:val="00C45020"/>
    <w:rsid w:val="00C47A9E"/>
    <w:rsid w:val="00C572CD"/>
    <w:rsid w:val="00C66E4C"/>
    <w:rsid w:val="00C83C2A"/>
    <w:rsid w:val="00C84D4C"/>
    <w:rsid w:val="00CA0174"/>
    <w:rsid w:val="00CA445F"/>
    <w:rsid w:val="00CB44C8"/>
    <w:rsid w:val="00CC089F"/>
    <w:rsid w:val="00CD5BE7"/>
    <w:rsid w:val="00CE030C"/>
    <w:rsid w:val="00CF5ADE"/>
    <w:rsid w:val="00CF5B04"/>
    <w:rsid w:val="00D02747"/>
    <w:rsid w:val="00D16E19"/>
    <w:rsid w:val="00D272AD"/>
    <w:rsid w:val="00D2793B"/>
    <w:rsid w:val="00D27A60"/>
    <w:rsid w:val="00D31CE4"/>
    <w:rsid w:val="00D45FEE"/>
    <w:rsid w:val="00D501FA"/>
    <w:rsid w:val="00D722A6"/>
    <w:rsid w:val="00D72486"/>
    <w:rsid w:val="00D7326C"/>
    <w:rsid w:val="00D90A08"/>
    <w:rsid w:val="00DA1260"/>
    <w:rsid w:val="00DA78E2"/>
    <w:rsid w:val="00DB456B"/>
    <w:rsid w:val="00DD4B63"/>
    <w:rsid w:val="00DD502A"/>
    <w:rsid w:val="00DE0718"/>
    <w:rsid w:val="00DE6151"/>
    <w:rsid w:val="00DE6410"/>
    <w:rsid w:val="00DF4675"/>
    <w:rsid w:val="00DF5393"/>
    <w:rsid w:val="00DF618D"/>
    <w:rsid w:val="00E05FE0"/>
    <w:rsid w:val="00E16087"/>
    <w:rsid w:val="00E3493B"/>
    <w:rsid w:val="00E517D8"/>
    <w:rsid w:val="00E70706"/>
    <w:rsid w:val="00E866BE"/>
    <w:rsid w:val="00E9526D"/>
    <w:rsid w:val="00EA3838"/>
    <w:rsid w:val="00EA5DC0"/>
    <w:rsid w:val="00ED3EA8"/>
    <w:rsid w:val="00EE47B1"/>
    <w:rsid w:val="00EF5B7C"/>
    <w:rsid w:val="00F06054"/>
    <w:rsid w:val="00F14580"/>
    <w:rsid w:val="00F15D85"/>
    <w:rsid w:val="00F2090D"/>
    <w:rsid w:val="00F42923"/>
    <w:rsid w:val="00F52607"/>
    <w:rsid w:val="00F54F05"/>
    <w:rsid w:val="00F75EDA"/>
    <w:rsid w:val="00FB21F0"/>
    <w:rsid w:val="00FB2838"/>
    <w:rsid w:val="00FC3C6D"/>
    <w:rsid w:val="00FD0250"/>
    <w:rsid w:val="00FD32FC"/>
    <w:rsid w:val="00FF1CED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1741216-29F5-4AB8-9598-5300F07B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80" w:lineRule="exact"/>
      <w:ind w:right="639"/>
      <w:outlineLvl w:val="0"/>
    </w:pPr>
    <w:rPr>
      <w:rFonts w:ascii="Verdana" w:hAnsi="Verdana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280" w:lineRule="exact"/>
      <w:ind w:right="639"/>
      <w:outlineLvl w:val="1"/>
    </w:pPr>
    <w:rPr>
      <w:rFonts w:ascii="Verdana" w:hAnsi="Verdana"/>
      <w:b/>
      <w:sz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line="280" w:lineRule="exact"/>
      <w:outlineLvl w:val="2"/>
    </w:pPr>
    <w:rPr>
      <w:rFonts w:ascii="Verdana" w:hAnsi="Verdana"/>
      <w:i/>
      <w:sz w:val="20"/>
    </w:rPr>
  </w:style>
  <w:style w:type="paragraph" w:styleId="berschrift4">
    <w:name w:val="heading 4"/>
    <w:basedOn w:val="Standard"/>
    <w:next w:val="Standard"/>
    <w:qFormat/>
    <w:pPr>
      <w:keepNext/>
      <w:spacing w:line="280" w:lineRule="exact"/>
      <w:ind w:right="-68"/>
      <w:outlineLvl w:val="3"/>
    </w:pPr>
    <w:rPr>
      <w:rFonts w:ascii="Verdana" w:hAnsi="Verdana"/>
      <w:b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eastAsia="Times New Roman" w:hAnsi="Arial"/>
      <w:b/>
      <w:sz w:val="28"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right" w:pos="3969"/>
        <w:tab w:val="left" w:pos="6521"/>
        <w:tab w:val="left" w:pos="6804"/>
        <w:tab w:val="decimal" w:pos="6946"/>
      </w:tabs>
      <w:ind w:right="-70"/>
      <w:outlineLvl w:val="5"/>
    </w:pPr>
    <w:rPr>
      <w:rFonts w:ascii="Arial" w:eastAsia="Times New Roman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exact"/>
      <w:outlineLvl w:val="6"/>
    </w:pPr>
    <w:rPr>
      <w:rFonts w:ascii="Verdana" w:hAnsi="Verdana"/>
      <w:i/>
      <w:sz w:val="28"/>
    </w:rPr>
  </w:style>
  <w:style w:type="paragraph" w:styleId="berschrift8">
    <w:name w:val="heading 8"/>
    <w:basedOn w:val="Standard"/>
    <w:next w:val="Standard"/>
    <w:qFormat/>
    <w:pPr>
      <w:keepNext/>
      <w:tabs>
        <w:tab w:val="decimal" w:pos="8931"/>
        <w:tab w:val="right" w:pos="9356"/>
      </w:tabs>
      <w:outlineLvl w:val="7"/>
    </w:pPr>
    <w:rPr>
      <w:rFonts w:ascii="Arial" w:eastAsia="Times New Roman" w:hAnsi="Arial"/>
      <w:b/>
      <w:sz w:val="42"/>
      <w:lang w:val="de-DE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1560"/>
        <w:tab w:val="decimal" w:pos="5613"/>
        <w:tab w:val="decimal" w:pos="7230"/>
        <w:tab w:val="decimal" w:pos="8505"/>
      </w:tabs>
      <w:outlineLvl w:val="8"/>
    </w:pPr>
    <w:rPr>
      <w:rFonts w:ascii="Arial" w:eastAsia="Times New Roman" w:hAnsi="Arial"/>
      <w:i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eineFlaschen">
    <w:name w:val="Kleine Flaschen"/>
    <w:basedOn w:val="Standard"/>
    <w:autoRedefine/>
    <w:pPr>
      <w:keepNext/>
      <w:spacing w:line="280" w:lineRule="exact"/>
    </w:pPr>
    <w:rPr>
      <w:rFonts w:ascii="Verdana" w:hAnsi="Verdana"/>
      <w:b/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decimal" w:pos="5529"/>
        <w:tab w:val="decimal" w:pos="8789"/>
        <w:tab w:val="decimal" w:pos="9072"/>
        <w:tab w:val="right" w:pos="9356"/>
      </w:tabs>
      <w:spacing w:line="280" w:lineRule="exact"/>
      <w:outlineLvl w:val="0"/>
    </w:pPr>
    <w:rPr>
      <w:rFonts w:ascii="Verdana" w:hAnsi="Verdana"/>
      <w:i/>
      <w:sz w:val="16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7797"/>
      </w:tabs>
      <w:ind w:left="3402"/>
    </w:pPr>
    <w:rPr>
      <w:rFonts w:ascii="Arial" w:eastAsia="Times New Roman" w:hAnsi="Arial"/>
      <w:sz w:val="22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F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5FEE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65446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B65446"/>
    <w:rPr>
      <w:sz w:val="24"/>
    </w:rPr>
  </w:style>
  <w:style w:type="character" w:customStyle="1" w:styleId="berschrift3Zchn">
    <w:name w:val="Überschrift 3 Zchn"/>
    <w:basedOn w:val="Absatz-Standardschriftart"/>
    <w:link w:val="berschrift3"/>
    <w:rsid w:val="004E1633"/>
    <w:rPr>
      <w:rFonts w:ascii="Verdana" w:hAnsi="Verdana"/>
      <w:i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A26F4"/>
    <w:rPr>
      <w:rFonts w:ascii="Arial" w:eastAsia="Times New Roman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D2DD-054F-4298-81A5-8C76CDDC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ITALIEN</vt:lpstr>
    </vt:vector>
  </TitlesOfParts>
  <Company> 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ITALIEN</dc:title>
  <dc:subject/>
  <dc:creator>Text Gestaltung Konzept</dc:creator>
  <cp:keywords/>
  <cp:lastModifiedBy>Hotel Kreuz</cp:lastModifiedBy>
  <cp:revision>6</cp:revision>
  <cp:lastPrinted>2021-09-09T19:53:00Z</cp:lastPrinted>
  <dcterms:created xsi:type="dcterms:W3CDTF">2021-09-09T12:50:00Z</dcterms:created>
  <dcterms:modified xsi:type="dcterms:W3CDTF">2021-09-09T21:20:00Z</dcterms:modified>
</cp:coreProperties>
</file>